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91117260"/>
        <w:docPartObj>
          <w:docPartGallery w:val="Cover Pages"/>
          <w:docPartUnique/>
        </w:docPartObj>
      </w:sdtPr>
      <w:sdtContent>
        <w:p w14:paraId="28598EA0" w14:textId="551830BA" w:rsidR="00005D9F" w:rsidRDefault="00005D9F">
          <w:r>
            <w:rPr>
              <w:noProof/>
            </w:rPr>
            <mc:AlternateContent>
              <mc:Choice Requires="wps">
                <w:drawing>
                  <wp:anchor distT="0" distB="0" distL="114300" distR="114300" simplePos="0" relativeHeight="251661312" behindDoc="0" locked="0" layoutInCell="1" allowOverlap="1" wp14:anchorId="0EC167F2" wp14:editId="2CBD5DE5">
                    <wp:simplePos x="0" y="0"/>
                    <wp:positionH relativeFrom="page">
                      <wp:align>left</wp:align>
                    </wp:positionH>
                    <wp:positionV relativeFrom="page">
                      <wp:align>bottom</wp:align>
                    </wp:positionV>
                    <wp:extent cx="5534025" cy="2724912"/>
                    <wp:effectExtent l="0" t="0" r="0" b="0"/>
                    <wp:wrapNone/>
                    <wp:docPr id="36" name="Text Box 36"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rFonts w:ascii="Times New Roman" w:hAnsi="Times New Roman" w:cs="Times New Roman"/>
                                    <w:i/>
                                    <w:color w:val="000000" w:themeColor="text1"/>
                                    <w:sz w:val="32"/>
                                    <w:szCs w:val="32"/>
                                  </w:rPr>
                                  <w:alias w:val="Author"/>
                                  <w:tag w:val=""/>
                                  <w:id w:val="-1315403320"/>
                                  <w:dataBinding w:prefixMappings="xmlns:ns0='http://purl.org/dc/elements/1.1/' xmlns:ns1='http://schemas.openxmlformats.org/package/2006/metadata/core-properties' " w:xpath="/ns1:coreProperties[1]/ns0:creator[1]" w:storeItemID="{6C3C8BC8-F283-45AE-878A-BAB7291924A1}"/>
                                  <w15:appearance w15:val="hidden"/>
                                  <w:text/>
                                </w:sdtPr>
                                <w:sdtContent>
                                  <w:p w14:paraId="019FA9EB" w14:textId="1E6E2A9C" w:rsidR="00005D9F" w:rsidRPr="00005D9F" w:rsidRDefault="00005D9F">
                                    <w:pPr>
                                      <w:pStyle w:val="NoSpacing"/>
                                      <w:spacing w:after="480"/>
                                      <w:rPr>
                                        <w:rFonts w:ascii="Times New Roman" w:hAnsi="Times New Roman" w:cs="Times New Roman"/>
                                        <w:i/>
                                        <w:color w:val="000000" w:themeColor="text1"/>
                                        <w:sz w:val="32"/>
                                        <w:szCs w:val="32"/>
                                      </w:rPr>
                                    </w:pPr>
                                    <w:r w:rsidRPr="00005D9F">
                                      <w:rPr>
                                        <w:rFonts w:ascii="Times New Roman" w:hAnsi="Times New Roman" w:cs="Times New Roman"/>
                                        <w:i/>
                                        <w:color w:val="000000" w:themeColor="text1"/>
                                        <w:sz w:val="32"/>
                                        <w:szCs w:val="32"/>
                                      </w:rPr>
                                      <w:t>Alyssa Turner</w:t>
                                    </w:r>
                                  </w:p>
                                </w:sdtContent>
                              </w:sdt>
                              <w:p w14:paraId="654655B0" w14:textId="43CB6252" w:rsidR="00005D9F" w:rsidRPr="00005D9F" w:rsidRDefault="00005D9F">
                                <w:pPr>
                                  <w:pStyle w:val="NoSpacing"/>
                                  <w:rPr>
                                    <w:rFonts w:ascii="Times New Roman" w:hAnsi="Times New Roman" w:cs="Times New Roman"/>
                                    <w:i/>
                                    <w:color w:val="000000" w:themeColor="text1"/>
                                    <w:sz w:val="26"/>
                                    <w:szCs w:val="26"/>
                                  </w:rPr>
                                </w:pPr>
                                <w:sdt>
                                  <w:sdtPr>
                                    <w:rPr>
                                      <w:rFonts w:ascii="Times New Roman" w:hAnsi="Times New Roman" w:cs="Times New Roman"/>
                                      <w:i/>
                                      <w:color w:val="000000" w:themeColor="text1"/>
                                      <w:sz w:val="26"/>
                                      <w:szCs w:val="26"/>
                                    </w:rPr>
                                    <w:alias w:val="Company"/>
                                    <w:tag w:val=""/>
                                    <w:id w:val="775749618"/>
                                    <w:dataBinding w:prefixMappings="xmlns:ns0='http://schemas.openxmlformats.org/officeDocument/2006/extended-properties' " w:xpath="/ns0:Properties[1]/ns0:Company[1]" w:storeItemID="{6668398D-A668-4E3E-A5EB-62B293D839F1}"/>
                                    <w15:appearance w15:val="hidden"/>
                                    <w:text/>
                                  </w:sdtPr>
                                  <w:sdtContent>
                                    <w:r w:rsidRPr="00005D9F">
                                      <w:rPr>
                                        <w:rFonts w:ascii="Times New Roman" w:hAnsi="Times New Roman" w:cs="Times New Roman"/>
                                        <w:i/>
                                        <w:color w:val="000000" w:themeColor="text1"/>
                                        <w:sz w:val="26"/>
                                        <w:szCs w:val="26"/>
                                      </w:rPr>
                                      <w:t>PUR3801</w:t>
                                    </w:r>
                                  </w:sdtContent>
                                </w:sdt>
                                <w:r w:rsidRPr="00005D9F">
                                  <w:rPr>
                                    <w:rFonts w:ascii="Times New Roman" w:hAnsi="Times New Roman" w:cs="Times New Roman"/>
                                    <w:i/>
                                    <w:color w:val="000000" w:themeColor="text1"/>
                                    <w:sz w:val="26"/>
                                    <w:szCs w:val="26"/>
                                  </w:rPr>
                                  <w:t xml:space="preserve"> | </w:t>
                                </w:r>
                                <w:sdt>
                                  <w:sdtPr>
                                    <w:rPr>
                                      <w:rFonts w:ascii="Times New Roman" w:hAnsi="Times New Roman" w:cs="Times New Roman"/>
                                      <w:i/>
                                      <w:color w:val="000000" w:themeColor="text1"/>
                                      <w:sz w:val="26"/>
                                      <w:szCs w:val="26"/>
                                    </w:rPr>
                                    <w:alias w:val="Company Address"/>
                                    <w:tag w:val=""/>
                                    <w:id w:val="-92392518"/>
                                    <w:dataBinding w:prefixMappings="xmlns:ns0='http://schemas.microsoft.com/office/2006/coverPageProps' " w:xpath="/ns0:CoverPageProperties[1]/ns0:CompanyAddress[1]" w:storeItemID="{55AF091B-3C7A-41E3-B477-F2FDAA23CFDA}"/>
                                    <w15:appearance w15:val="hidden"/>
                                    <w:text/>
                                  </w:sdtPr>
                                  <w:sdtContent>
                                    <w:r w:rsidRPr="00005D9F">
                                      <w:rPr>
                                        <w:rFonts w:ascii="Times New Roman" w:hAnsi="Times New Roman" w:cs="Times New Roman"/>
                                        <w:i/>
                                        <w:color w:val="000000" w:themeColor="text1"/>
                                        <w:sz w:val="26"/>
                                        <w:szCs w:val="26"/>
                                      </w:rPr>
                                      <w:t>Spring 2021</w:t>
                                    </w:r>
                                  </w:sdtContent>
                                </w:sdt>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89000</wp14:pctWidth>
                    </wp14:sizeRelH>
                    <wp14:sizeRelV relativeFrom="margin">
                      <wp14:pctHeight>0</wp14:pctHeight>
                    </wp14:sizeRelV>
                  </wp:anchor>
                </w:drawing>
              </mc:Choice>
              <mc:Fallback>
                <w:pict>
                  <v:shapetype w14:anchorId="0EC167F2" id="_x0000_t202" coordsize="21600,21600" o:spt="202" path="m,l,21600r21600,l21600,xe">
                    <v:stroke joinstyle="miter"/>
                    <v:path gradientshapeok="t" o:connecttype="rect"/>
                  </v:shapetype>
                  <v:shape id="Text Box 36" o:spid="_x0000_s1026" type="#_x0000_t202" alt="Title: Title and subtitle" style="position:absolute;margin-left:0;margin-top:0;width:435.75pt;height:214.55pt;z-index:251661312;visibility:visible;mso-wrap-style:square;mso-width-percent:890;mso-height-percent:0;mso-wrap-distance-left:9pt;mso-wrap-distance-top:0;mso-wrap-distance-right:9pt;mso-wrap-distance-bottom:0;mso-position-horizontal:left;mso-position-horizontal-relative:page;mso-position-vertical:bottom;mso-position-vertical-relative:page;mso-width-percent:890;mso-height-percent:0;mso-width-relative:page;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" filled="f" stroked="f" strokeweight=".5pt">
                    <v:textbox inset="93.6pt,7.2pt,0,1in">
                      <w:txbxContent>
                        <w:sdt>
                          <w:sdtPr>
                            <w:rPr>
                              <w:rFonts w:ascii="Times New Roman" w:hAnsi="Times New Roman" w:cs="Times New Roman"/>
                              <w:i/>
                              <w:color w:val="000000" w:themeColor="text1"/>
                              <w:sz w:val="32"/>
                              <w:szCs w:val="32"/>
                            </w:rPr>
                            <w:alias w:val="Author"/>
                            <w:tag w:val=""/>
                            <w:id w:val="-1315403320"/>
                            <w:dataBinding w:prefixMappings="xmlns:ns0='http://purl.org/dc/elements/1.1/' xmlns:ns1='http://schemas.openxmlformats.org/package/2006/metadata/core-properties' " w:xpath="/ns1:coreProperties[1]/ns0:creator[1]" w:storeItemID="{6C3C8BC8-F283-45AE-878A-BAB7291924A1}"/>
                            <w15:appearance w15:val="hidden"/>
                            <w:text/>
                          </w:sdtPr>
                          <w:sdtContent>
                            <w:p w14:paraId="019FA9EB" w14:textId="1E6E2A9C" w:rsidR="00005D9F" w:rsidRPr="00005D9F" w:rsidRDefault="00005D9F">
                              <w:pPr>
                                <w:pStyle w:val="NoSpacing"/>
                                <w:spacing w:after="480"/>
                                <w:rPr>
                                  <w:rFonts w:ascii="Times New Roman" w:hAnsi="Times New Roman" w:cs="Times New Roman"/>
                                  <w:i/>
                                  <w:color w:val="000000" w:themeColor="text1"/>
                                  <w:sz w:val="32"/>
                                  <w:szCs w:val="32"/>
                                </w:rPr>
                              </w:pPr>
                              <w:r w:rsidRPr="00005D9F">
                                <w:rPr>
                                  <w:rFonts w:ascii="Times New Roman" w:hAnsi="Times New Roman" w:cs="Times New Roman"/>
                                  <w:i/>
                                  <w:color w:val="000000" w:themeColor="text1"/>
                                  <w:sz w:val="32"/>
                                  <w:szCs w:val="32"/>
                                </w:rPr>
                                <w:t>Alyssa Turner</w:t>
                              </w:r>
                            </w:p>
                          </w:sdtContent>
                        </w:sdt>
                        <w:p w14:paraId="654655B0" w14:textId="43CB6252" w:rsidR="00005D9F" w:rsidRPr="00005D9F" w:rsidRDefault="00005D9F">
                          <w:pPr>
                            <w:pStyle w:val="NoSpacing"/>
                            <w:rPr>
                              <w:rFonts w:ascii="Times New Roman" w:hAnsi="Times New Roman" w:cs="Times New Roman"/>
                              <w:i/>
                              <w:color w:val="000000" w:themeColor="text1"/>
                              <w:sz w:val="26"/>
                              <w:szCs w:val="26"/>
                            </w:rPr>
                          </w:pPr>
                          <w:sdt>
                            <w:sdtPr>
                              <w:rPr>
                                <w:rFonts w:ascii="Times New Roman" w:hAnsi="Times New Roman" w:cs="Times New Roman"/>
                                <w:i/>
                                <w:color w:val="000000" w:themeColor="text1"/>
                                <w:sz w:val="26"/>
                                <w:szCs w:val="26"/>
                              </w:rPr>
                              <w:alias w:val="Company"/>
                              <w:tag w:val=""/>
                              <w:id w:val="775749618"/>
                              <w:dataBinding w:prefixMappings="xmlns:ns0='http://schemas.openxmlformats.org/officeDocument/2006/extended-properties' " w:xpath="/ns0:Properties[1]/ns0:Company[1]" w:storeItemID="{6668398D-A668-4E3E-A5EB-62B293D839F1}"/>
                              <w15:appearance w15:val="hidden"/>
                              <w:text/>
                            </w:sdtPr>
                            <w:sdtContent>
                              <w:r w:rsidRPr="00005D9F">
                                <w:rPr>
                                  <w:rFonts w:ascii="Times New Roman" w:hAnsi="Times New Roman" w:cs="Times New Roman"/>
                                  <w:i/>
                                  <w:color w:val="000000" w:themeColor="text1"/>
                                  <w:sz w:val="26"/>
                                  <w:szCs w:val="26"/>
                                </w:rPr>
                                <w:t>PUR3801</w:t>
                              </w:r>
                            </w:sdtContent>
                          </w:sdt>
                          <w:r w:rsidRPr="00005D9F">
                            <w:rPr>
                              <w:rFonts w:ascii="Times New Roman" w:hAnsi="Times New Roman" w:cs="Times New Roman"/>
                              <w:i/>
                              <w:color w:val="000000" w:themeColor="text1"/>
                              <w:sz w:val="26"/>
                              <w:szCs w:val="26"/>
                            </w:rPr>
                            <w:t xml:space="preserve"> | </w:t>
                          </w:r>
                          <w:sdt>
                            <w:sdtPr>
                              <w:rPr>
                                <w:rFonts w:ascii="Times New Roman" w:hAnsi="Times New Roman" w:cs="Times New Roman"/>
                                <w:i/>
                                <w:color w:val="000000" w:themeColor="text1"/>
                                <w:sz w:val="26"/>
                                <w:szCs w:val="26"/>
                              </w:rPr>
                              <w:alias w:val="Company Address"/>
                              <w:tag w:val=""/>
                              <w:id w:val="-92392518"/>
                              <w:dataBinding w:prefixMappings="xmlns:ns0='http://schemas.microsoft.com/office/2006/coverPageProps' " w:xpath="/ns0:CoverPageProperties[1]/ns0:CompanyAddress[1]" w:storeItemID="{55AF091B-3C7A-41E3-B477-F2FDAA23CFDA}"/>
                              <w15:appearance w15:val="hidden"/>
                              <w:text/>
                            </w:sdtPr>
                            <w:sdtContent>
                              <w:r w:rsidRPr="00005D9F">
                                <w:rPr>
                                  <w:rFonts w:ascii="Times New Roman" w:hAnsi="Times New Roman" w:cs="Times New Roman"/>
                                  <w:i/>
                                  <w:color w:val="000000" w:themeColor="text1"/>
                                  <w:sz w:val="26"/>
                                  <w:szCs w:val="26"/>
                                </w:rPr>
                                <w:t>Spring 2021</w:t>
                              </w:r>
                            </w:sdtContent>
                          </w:sdt>
                        </w:p>
                      </w:txbxContent>
                    </v:textbox>
                    <w10:wrap anchorx="page" anchory="page"/>
                  </v:shape>
                </w:pict>
              </mc:Fallback>
            </mc:AlternateContent>
          </w:r>
          <w:r w:rsidRPr="00005D9F">
            <w:rPr>
              <w:noProof/>
              <w:color w:val="000000" w:themeColor="text1"/>
            </w:rPr>
            <mc:AlternateContent>
              <mc:Choice Requires="wps">
                <w:drawing>
                  <wp:anchor distT="0" distB="0" distL="114300" distR="114300" simplePos="0" relativeHeight="251660288" behindDoc="1" locked="0" layoutInCell="1" allowOverlap="1" wp14:anchorId="77C7EFC2" wp14:editId="4945CE8E">
                    <wp:simplePos x="0" y="0"/>
                    <mc:AlternateContent>
                      <mc:Choice Requires="wp14">
                        <wp:positionH relativeFrom="page">
                          <wp14:pctPosHOffset>10000</wp14:pctPosHOffset>
                        </wp:positionH>
                      </mc:Choice>
                      <mc:Fallback>
                        <wp:positionH relativeFrom="page">
                          <wp:posOffset>777240</wp:posOffset>
                        </wp:positionH>
                      </mc:Fallback>
                    </mc:AlternateContent>
                    <mc:AlternateContent>
                      <mc:Choice Requires="wp14">
                        <wp:positionV relativeFrom="page">
                          <wp14:pctPosVOffset>15000</wp14:pctPosVOffset>
                        </wp:positionV>
                      </mc:Choice>
                      <mc:Fallback>
                        <wp:positionV relativeFrom="page">
                          <wp:posOffset>1508760</wp:posOffset>
                        </wp:positionV>
                      </mc:Fallback>
                    </mc:AlternateContent>
                    <wp:extent cx="0" cy="1543050"/>
                    <wp:effectExtent l="12700" t="0" r="12700" b="17145"/>
                    <wp:wrapNone/>
                    <wp:docPr id="37" name="Straight Connector 37"/>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6FEEEDE3" id="Straight Connector 37" o:spid="_x0000_s1026" style="position:absolute;z-index:-251656192;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" strokecolor="#0d0d0d [3069]" strokeweight="2.25pt">
                    <v:stroke joinstyle="miter"/>
                    <w10:wrap anchorx="page" anchory="page"/>
                  </v:line>
                </w:pict>
              </mc:Fallback>
            </mc:AlternateContent>
          </w:r>
          <w:r>
            <w:rPr>
              <w:noProof/>
            </w:rPr>
            <mc:AlternateContent>
              <mc:Choice Requires="wps">
                <w:drawing>
                  <wp:anchor distT="0" distB="0" distL="114300" distR="114300" simplePos="0" relativeHeight="251659264" behindDoc="0" locked="0" layoutInCell="1" allowOverlap="1" wp14:anchorId="2D477B77" wp14:editId="025DB534">
                    <wp:simplePos x="0" y="0"/>
                    <wp:positionH relativeFrom="page">
                      <wp:align>left</wp:align>
                    </wp:positionH>
                    <mc:AlternateContent>
                      <mc:Choice Requires="wp14">
                        <wp:positionV relativeFrom="page">
                          <wp14:pctPosVOffset>15000</wp14:pctPosVOffset>
                        </wp:positionV>
                      </mc:Choice>
                      <mc:Fallback>
                        <wp:positionV relativeFrom="page">
                          <wp:posOffset>1508760</wp:posOffset>
                        </wp:positionV>
                      </mc:Fallback>
                    </mc:AlternateContent>
                    <wp:extent cx="5534025" cy="2724912"/>
                    <wp:effectExtent l="0" t="0" r="0" b="2540"/>
                    <wp:wrapNone/>
                    <wp:docPr id="38" name="Text Box 38"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rFonts w:ascii="Times New Roman" w:hAnsi="Times New Roman" w:cs="Times New Roman"/>
                                    <w:i/>
                                    <w:caps/>
                                    <w:color w:val="000000" w:themeColor="text1"/>
                                    <w:sz w:val="56"/>
                                    <w:szCs w:val="56"/>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Content>
                                  <w:p w14:paraId="2C57C231" w14:textId="0559BD1A" w:rsidR="00005D9F" w:rsidRPr="00005D9F" w:rsidRDefault="00005D9F">
                                    <w:pPr>
                                      <w:pStyle w:val="NoSpacing"/>
                                      <w:spacing w:after="900"/>
                                      <w:rPr>
                                        <w:rFonts w:ascii="Times New Roman" w:hAnsi="Times New Roman" w:cs="Times New Roman"/>
                                        <w:i/>
                                        <w:caps/>
                                        <w:color w:val="000000" w:themeColor="text1"/>
                                        <w:sz w:val="120"/>
                                        <w:szCs w:val="120"/>
                                      </w:rPr>
                                    </w:pPr>
                                    <w:r w:rsidRPr="00005D9F">
                                      <w:rPr>
                                        <w:rFonts w:ascii="Times New Roman" w:hAnsi="Times New Roman" w:cs="Times New Roman"/>
                                        <w:i/>
                                        <w:caps/>
                                        <w:color w:val="000000" w:themeColor="text1"/>
                                        <w:sz w:val="56"/>
                                        <w:szCs w:val="56"/>
                                      </w:rPr>
                                      <w:t>Ben &amp; Jerry’s                                 “</w:t>
                                    </w:r>
                                    <w:r w:rsidRPr="00005D9F">
                                      <w:rPr>
                                        <w:rFonts w:ascii="Times New Roman" w:hAnsi="Times New Roman" w:cs="Times New Roman"/>
                                        <w:i/>
                                        <w:color w:val="000000" w:themeColor="text1"/>
                                        <w:sz w:val="56"/>
                                        <w:szCs w:val="56"/>
                                      </w:rPr>
                                      <w:t>If it’s melted, it’s ruined!”</w:t>
                                    </w:r>
                                  </w:p>
                                </w:sdtContent>
                              </w:sdt>
                              <w:sdt>
                                <w:sdtPr>
                                  <w:rPr>
                                    <w:rFonts w:ascii="Times New Roman" w:hAnsi="Times New Roman" w:cs="Times New Roman"/>
                                    <w:color w:val="000000" w:themeColor="text1"/>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3DC18EDE" w14:textId="1AF25759" w:rsidR="00005D9F" w:rsidRPr="00005D9F" w:rsidRDefault="00005D9F">
                                    <w:pPr>
                                      <w:pStyle w:val="NoSpacing"/>
                                      <w:rPr>
                                        <w:rFonts w:ascii="Times New Roman" w:hAnsi="Times New Roman" w:cs="Times New Roman"/>
                                        <w:i/>
                                        <w:color w:val="000000" w:themeColor="text1"/>
                                        <w:sz w:val="36"/>
                                        <w:szCs w:val="36"/>
                                      </w:rPr>
                                    </w:pPr>
                                    <w:r w:rsidRPr="00005D9F">
                                      <w:rPr>
                                        <w:rFonts w:ascii="Times New Roman" w:hAnsi="Times New Roman" w:cs="Times New Roman"/>
                                        <w:color w:val="000000" w:themeColor="text1"/>
                                        <w:sz w:val="36"/>
                                        <w:szCs w:val="36"/>
                                      </w:rPr>
                                      <w:t>Case Study</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89000</wp14:pctWidth>
                    </wp14:sizeRelH>
                    <wp14:sizeRelV relativeFrom="margin">
                      <wp14:pctHeight>0</wp14:pctHeight>
                    </wp14:sizeRelV>
                  </wp:anchor>
                </w:drawing>
              </mc:Choice>
              <mc:Fallback>
                <w:pict>
                  <v:shape w14:anchorId="2D477B77" id="Text Box 38" o:spid="_x0000_s1027" type="#_x0000_t202" alt="Title: Title and subtitle" style="position:absolute;margin-left:0;margin-top:0;width:435.75pt;height:214.55pt;z-index:251659264;visibility:visible;mso-wrap-style:square;mso-width-percent:890;mso-height-percent:0;mso-top-percent:150;mso-wrap-distance-left:9pt;mso-wrap-distance-top:0;mso-wrap-distance-right:9pt;mso-wrap-distance-bottom:0;mso-position-horizontal:left;mso-position-horizontal-relative:page;mso-position-vertical-relative:page;mso-width-percent:890;mso-height-percent:0;mso-top-percent:15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" filled="f" stroked="f" strokeweight=".5pt">
                    <v:textbox style="mso-fit-shape-to-text:t" inset="93.6pt,,0">
                      <w:txbxContent>
                        <w:sdt>
                          <w:sdtPr>
                            <w:rPr>
                              <w:rFonts w:ascii="Times New Roman" w:hAnsi="Times New Roman" w:cs="Times New Roman"/>
                              <w:i/>
                              <w:caps/>
                              <w:color w:val="000000" w:themeColor="text1"/>
                              <w:sz w:val="56"/>
                              <w:szCs w:val="56"/>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Content>
                            <w:p w14:paraId="2C57C231" w14:textId="0559BD1A" w:rsidR="00005D9F" w:rsidRPr="00005D9F" w:rsidRDefault="00005D9F">
                              <w:pPr>
                                <w:pStyle w:val="NoSpacing"/>
                                <w:spacing w:after="900"/>
                                <w:rPr>
                                  <w:rFonts w:ascii="Times New Roman" w:hAnsi="Times New Roman" w:cs="Times New Roman"/>
                                  <w:i/>
                                  <w:caps/>
                                  <w:color w:val="000000" w:themeColor="text1"/>
                                  <w:sz w:val="120"/>
                                  <w:szCs w:val="120"/>
                                </w:rPr>
                              </w:pPr>
                              <w:r w:rsidRPr="00005D9F">
                                <w:rPr>
                                  <w:rFonts w:ascii="Times New Roman" w:hAnsi="Times New Roman" w:cs="Times New Roman"/>
                                  <w:i/>
                                  <w:caps/>
                                  <w:color w:val="000000" w:themeColor="text1"/>
                                  <w:sz w:val="56"/>
                                  <w:szCs w:val="56"/>
                                </w:rPr>
                                <w:t>Ben &amp; Jerry’s                                 “</w:t>
                              </w:r>
                              <w:r w:rsidRPr="00005D9F">
                                <w:rPr>
                                  <w:rFonts w:ascii="Times New Roman" w:hAnsi="Times New Roman" w:cs="Times New Roman"/>
                                  <w:i/>
                                  <w:color w:val="000000" w:themeColor="text1"/>
                                  <w:sz w:val="56"/>
                                  <w:szCs w:val="56"/>
                                </w:rPr>
                                <w:t>If it’s melted, it’s ruined!”</w:t>
                              </w:r>
                            </w:p>
                          </w:sdtContent>
                        </w:sdt>
                        <w:sdt>
                          <w:sdtPr>
                            <w:rPr>
                              <w:rFonts w:ascii="Times New Roman" w:hAnsi="Times New Roman" w:cs="Times New Roman"/>
                              <w:color w:val="000000" w:themeColor="text1"/>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3DC18EDE" w14:textId="1AF25759" w:rsidR="00005D9F" w:rsidRPr="00005D9F" w:rsidRDefault="00005D9F">
                              <w:pPr>
                                <w:pStyle w:val="NoSpacing"/>
                                <w:rPr>
                                  <w:rFonts w:ascii="Times New Roman" w:hAnsi="Times New Roman" w:cs="Times New Roman"/>
                                  <w:i/>
                                  <w:color w:val="000000" w:themeColor="text1"/>
                                  <w:sz w:val="36"/>
                                  <w:szCs w:val="36"/>
                                </w:rPr>
                              </w:pPr>
                              <w:r w:rsidRPr="00005D9F">
                                <w:rPr>
                                  <w:rFonts w:ascii="Times New Roman" w:hAnsi="Times New Roman" w:cs="Times New Roman"/>
                                  <w:color w:val="000000" w:themeColor="text1"/>
                                  <w:sz w:val="36"/>
                                  <w:szCs w:val="36"/>
                                </w:rPr>
                                <w:t>Case Study</w:t>
                              </w:r>
                            </w:p>
                          </w:sdtContent>
                        </w:sdt>
                      </w:txbxContent>
                    </v:textbox>
                    <w10:wrap anchorx="page" anchory="page"/>
                  </v:shape>
                </w:pict>
              </mc:Fallback>
            </mc:AlternateContent>
          </w:r>
        </w:p>
        <w:p w14:paraId="7AF6B36D" w14:textId="3ABF39C6" w:rsidR="00005D9F" w:rsidRDefault="00005D9F" w:rsidP="00005D9F">
          <w:pPr>
            <w:jc w:val="center"/>
            <w:rPr>
              <w:rFonts w:ascii="Times New Roman" w:hAnsi="Times New Roman" w:cs="Times New Roman"/>
            </w:rPr>
          </w:pPr>
          <w:r>
            <w:br w:type="page"/>
          </w:r>
        </w:p>
        <w:p w14:paraId="654E4E56" w14:textId="13B0D117" w:rsidR="00005D9F" w:rsidRPr="00452980" w:rsidRDefault="00005D9F" w:rsidP="00452980">
          <w:pPr>
            <w:jc w:val="center"/>
            <w:rPr>
              <w:rFonts w:ascii="Times New Roman" w:hAnsi="Times New Roman" w:cs="Times New Roman"/>
              <w:color w:val="000000" w:themeColor="text1"/>
              <w:sz w:val="36"/>
              <w:szCs w:val="36"/>
            </w:rPr>
          </w:pPr>
          <w:r w:rsidRPr="00452980">
            <w:rPr>
              <w:rFonts w:ascii="Times New Roman" w:hAnsi="Times New Roman" w:cs="Times New Roman"/>
              <w:color w:val="000000" w:themeColor="text1"/>
              <w:sz w:val="36"/>
              <w:szCs w:val="36"/>
            </w:rPr>
            <w:lastRenderedPageBreak/>
            <w:t>Introduction</w:t>
          </w:r>
        </w:p>
        <w:p w14:paraId="01521AED" w14:textId="77777777" w:rsidR="00005D9F" w:rsidRPr="00005D9F" w:rsidRDefault="00005D9F" w:rsidP="00005D9F">
          <w:pPr>
            <w:rPr>
              <w:rFonts w:ascii="Times New Roman" w:hAnsi="Times New Roman" w:cs="Times New Roman"/>
            </w:rPr>
          </w:pPr>
        </w:p>
        <w:p w14:paraId="08202F42" w14:textId="77777777" w:rsidR="00005D9F" w:rsidRDefault="00005D9F" w:rsidP="00005D9F">
          <w:pPr>
            <w:ind w:firstLine="720"/>
            <w:rPr>
              <w:rFonts w:ascii="Times New Roman" w:hAnsi="Times New Roman" w:cs="Times New Roman"/>
            </w:rPr>
          </w:pPr>
          <w:r>
            <w:rPr>
              <w:rFonts w:ascii="Times New Roman" w:hAnsi="Times New Roman" w:cs="Times New Roman"/>
            </w:rPr>
            <w:t xml:space="preserve">As an ice cream company, Ben &amp; Jerry’s measures its impact on the environment based on the amount of product it produces: The company’s carbon footprint per pint of ice cream is about two pounds of carbon dioxide (CO2). To give an example of how much that is, a medium car generates around one pound of CO2 per mile driven. While Ben &amp; Jerry’s is by no means the only company to generate mass quantities of pollution, it is still contributing to the pressing issue of global warming. The most recent Intergovernmental Panel on Climate Change (IPCC) report indicates that warming needs to be kept below 1.5 degrees Celsius in order to avoid the worst impacts of climate change. </w:t>
          </w:r>
        </w:p>
        <w:p w14:paraId="55C1ADAC" w14:textId="23EFDDEC" w:rsidR="00005D9F" w:rsidRDefault="00005D9F" w:rsidP="00005D9F">
          <w:pPr>
            <w:rPr>
              <w:rFonts w:ascii="Times New Roman" w:hAnsi="Times New Roman" w:cs="Times New Roman"/>
            </w:rPr>
          </w:pPr>
          <w:r>
            <w:rPr>
              <w:rFonts w:ascii="Times New Roman" w:hAnsi="Times New Roman" w:cs="Times New Roman"/>
            </w:rPr>
            <w:tab/>
            <w:t xml:space="preserve">Ben &amp; Jerry’s “If it’s melted, it’s ruined!” public relations campaign seeks to spread awareness of the climate crisis to its consumers, garner support for </w:t>
          </w:r>
          <w:r w:rsidR="00452980">
            <w:rPr>
              <w:rFonts w:ascii="Times New Roman" w:hAnsi="Times New Roman" w:cs="Times New Roman"/>
            </w:rPr>
            <w:t>environmental</w:t>
          </w:r>
          <w:r>
            <w:rPr>
              <w:rFonts w:ascii="Times New Roman" w:hAnsi="Times New Roman" w:cs="Times New Roman"/>
            </w:rPr>
            <w:t xml:space="preserve"> efforts, and transition its business model into a sustainable one. Initially starting in 2007, Ben &amp; Jerry’s partnered with the Dave Matthews band to create its first global warming advocacy campaign. Since then, the company has focused on reducing its environmental impact by completing intermittent Life Cycle Analyses (the tracing of carbon emissions within an organization) and investing in sustainable manufacturing equipment. Additionally, it has led more advocacy campaigns and partnered with several environmental organizations to promote sustainable initiatives, events, and issues. Because Ben &amp; Jerry’s is a company that actively supports many social issues, its focus is not always solely on climate change. Instead, in between the periodic, short-term public relations campaigns that it creates and implements to advocate for climate justice, it works on a long-term public relations program to maintain its global warming initiatives. In other words, Ben and Jerry’s “If it’s melted, it’s ruined!” campaign was initially short-term, but it has since transitioned into a public relations program that has proven to be a long-term commitment for the company. </w:t>
          </w:r>
        </w:p>
        <w:p w14:paraId="1B6160B7" w14:textId="77777777" w:rsidR="00DC01C1" w:rsidRDefault="00005D9F" w:rsidP="00452980">
          <w:pPr>
            <w:rPr>
              <w:rFonts w:ascii="Times New Roman" w:hAnsi="Times New Roman" w:cs="Times New Roman"/>
            </w:rPr>
          </w:pPr>
          <w:r>
            <w:rPr>
              <w:rFonts w:ascii="Times New Roman" w:hAnsi="Times New Roman" w:cs="Times New Roman"/>
            </w:rPr>
            <w:tab/>
            <w:t xml:space="preserve">This case is important because it exhibits how all for-profit organizations have the ability to create and execute campaigns dedicated to the betterment of the environment. Although it seems that most companies are only helping to further the issue of global warming, Ben &amp; Jerry’s public relations campaign is a prime example of how an organization can work with and communicate to its stakeholders in order to facilitate meaningful connections and activism geared towards climate change. Furthermore, this campaign’s components are important to understand and explore for public relations practitioners or communication managers who hope to create a substantial impact in the corporate social responsibility realm of their individual organization. Moreover, the purpose of the Ben &amp; Jerry’s case study is to understand how the company utilizes specific strategies and tactics to create a uniquely honest relationship with its partners, employees, and customers. Exploring this case will allow for a better understanding of the components that have been successful, as well as an understanding of what components could have been better implement to serve the mission. Overall, the ice cream company initiated this public relations campaign not only to present itself in a positive light, but also because it truly cares about achieving climate justice and creating a promising future not just for itself, but for the billions of humans who will collectively feel the impact of global warming if the issue is not resolved. </w:t>
          </w:r>
        </w:p>
        <w:p w14:paraId="700C732D" w14:textId="77777777" w:rsidR="00DC01C1" w:rsidRDefault="00DC01C1" w:rsidP="00452980">
          <w:pPr>
            <w:rPr>
              <w:rFonts w:ascii="Times New Roman" w:hAnsi="Times New Roman" w:cs="Times New Roman"/>
            </w:rPr>
          </w:pPr>
        </w:p>
        <w:p w14:paraId="52B18EA1" w14:textId="77777777" w:rsidR="00DC01C1" w:rsidRDefault="00DC01C1" w:rsidP="00452980">
          <w:pPr>
            <w:rPr>
              <w:rFonts w:ascii="Times New Roman" w:hAnsi="Times New Roman" w:cs="Times New Roman"/>
            </w:rPr>
          </w:pPr>
        </w:p>
        <w:p w14:paraId="45FDC316" w14:textId="28AB6795" w:rsidR="00452980" w:rsidRPr="00DC01C1" w:rsidRDefault="00005D9F" w:rsidP="00452980">
          <w:pPr>
            <w:rPr>
              <w:rFonts w:ascii="Times New Roman" w:hAnsi="Times New Roman" w:cs="Times New Roman"/>
            </w:rPr>
          </w:pPr>
        </w:p>
      </w:sdtContent>
    </w:sdt>
    <w:p w14:paraId="0E0DF798" w14:textId="30479A78" w:rsidR="00452980" w:rsidRPr="00452980" w:rsidRDefault="00452980" w:rsidP="00452980">
      <w:pPr>
        <w:jc w:val="center"/>
        <w:rPr>
          <w:rFonts w:ascii="Times New Roman" w:hAnsi="Times New Roman" w:cs="Times New Roman"/>
          <w:color w:val="000000" w:themeColor="text1"/>
          <w:sz w:val="36"/>
          <w:szCs w:val="36"/>
        </w:rPr>
      </w:pPr>
      <w:r w:rsidRPr="00452980">
        <w:rPr>
          <w:rFonts w:ascii="Times New Roman" w:hAnsi="Times New Roman" w:cs="Times New Roman"/>
          <w:color w:val="000000" w:themeColor="text1"/>
          <w:sz w:val="36"/>
          <w:szCs w:val="36"/>
        </w:rPr>
        <w:lastRenderedPageBreak/>
        <w:t>Case Description/Background Research</w:t>
      </w:r>
    </w:p>
    <w:p w14:paraId="48E02DAD" w14:textId="77777777" w:rsidR="00452980" w:rsidRDefault="00452980" w:rsidP="00452980">
      <w:pPr>
        <w:rPr>
          <w:rFonts w:ascii="Times New Roman" w:hAnsi="Times New Roman" w:cs="Times New Roman"/>
        </w:rPr>
      </w:pPr>
    </w:p>
    <w:p w14:paraId="5B452D2C" w14:textId="77777777" w:rsidR="00452980" w:rsidRPr="008A5AFB" w:rsidRDefault="00452980" w:rsidP="00452980">
      <w:pPr>
        <w:rPr>
          <w:rFonts w:ascii="Times New Roman" w:hAnsi="Times New Roman" w:cs="Times New Roman"/>
          <w:sz w:val="28"/>
          <w:szCs w:val="28"/>
        </w:rPr>
      </w:pPr>
      <w:r w:rsidRPr="008A5AFB">
        <w:rPr>
          <w:rFonts w:ascii="Times New Roman" w:hAnsi="Times New Roman" w:cs="Times New Roman"/>
          <w:sz w:val="28"/>
          <w:szCs w:val="28"/>
        </w:rPr>
        <w:t xml:space="preserve">Organizational Background &amp; Situation Background </w:t>
      </w:r>
    </w:p>
    <w:p w14:paraId="07E2DD56" w14:textId="0D488BC2" w:rsidR="00452980" w:rsidRDefault="00452980" w:rsidP="00452980">
      <w:pPr>
        <w:ind w:firstLine="720"/>
        <w:rPr>
          <w:rFonts w:ascii="Times New Roman" w:hAnsi="Times New Roman" w:cs="Times New Roman"/>
        </w:rPr>
      </w:pPr>
      <w:r>
        <w:rPr>
          <w:rFonts w:ascii="Times New Roman" w:hAnsi="Times New Roman" w:cs="Times New Roman"/>
        </w:rPr>
        <w:t>Ben &amp; Jerry’s is an ice cream company that was founded in 1978 in Burlington, Vermont, by Ben Cohen and Jerry Greenfield (Ben &amp; Jerry’s, 2021). The two men started the company after taking a $5 correspondence course on ice cream making from Pennsylvania State University and investing $12,000 (Ben &amp; Jerry’s, 2021). In 1981, the first franchised scoop shop was opened in Shelburne, Vermont, and in 2000, the company bec</w:t>
      </w:r>
      <w:r w:rsidR="00C52240">
        <w:rPr>
          <w:rFonts w:ascii="Times New Roman" w:hAnsi="Times New Roman" w:cs="Times New Roman"/>
        </w:rPr>
        <w:t>a</w:t>
      </w:r>
      <w:r>
        <w:rPr>
          <w:rFonts w:ascii="Times New Roman" w:hAnsi="Times New Roman" w:cs="Times New Roman"/>
        </w:rPr>
        <w:t xml:space="preserve">me a wholly-owned subsidiary of Unilever, a British multinational consumer goods company (Unilever, 2021). Ever since 1989, the organization’s social undertakings have remained a core component of the organization’s overall mission (Ben &amp; Jerry’s, 2021). Currently, Ben &amp; Jerry’s focuses on 10 core issues: racial justice, democracy, support GMO labeling, Fairtrade, climate justice, LGBT equality, </w:t>
      </w:r>
      <w:proofErr w:type="spellStart"/>
      <w:r>
        <w:rPr>
          <w:rFonts w:ascii="Times New Roman" w:hAnsi="Times New Roman" w:cs="Times New Roman"/>
        </w:rPr>
        <w:t>rBGH</w:t>
      </w:r>
      <w:proofErr w:type="spellEnd"/>
      <w:r>
        <w:rPr>
          <w:rFonts w:ascii="Times New Roman" w:hAnsi="Times New Roman" w:cs="Times New Roman"/>
        </w:rPr>
        <w:t xml:space="preserve">, politics, peace building, and refugees (Ben &amp; Jerry’s, 2021). </w:t>
      </w:r>
    </w:p>
    <w:p w14:paraId="2551D262" w14:textId="77777777" w:rsidR="00452980" w:rsidRDefault="00452980" w:rsidP="00452980">
      <w:pPr>
        <w:ind w:firstLine="720"/>
        <w:rPr>
          <w:rFonts w:ascii="Times New Roman" w:hAnsi="Times New Roman" w:cs="Times New Roman"/>
        </w:rPr>
      </w:pPr>
      <w:r w:rsidRPr="00DB35BB">
        <w:rPr>
          <w:rFonts w:ascii="Times New Roman" w:hAnsi="Times New Roman" w:cs="Times New Roman"/>
        </w:rPr>
        <w:t xml:space="preserve">The issue that Ben &amp; Jerry’s has attempted </w:t>
      </w:r>
      <w:r>
        <w:rPr>
          <w:rFonts w:ascii="Times New Roman" w:hAnsi="Times New Roman" w:cs="Times New Roman"/>
        </w:rPr>
        <w:t xml:space="preserve">to tackle with its long-term PR campaign “If it’s melted, it’s ruined!” is the issue of climate change. Essentially, time is running out, and global warming must stay below </w:t>
      </w:r>
      <w:r w:rsidRPr="00DB35BB">
        <w:rPr>
          <w:rFonts w:ascii="Times New Roman" w:hAnsi="Times New Roman" w:cs="Times New Roman"/>
        </w:rPr>
        <w:t>1.5º Celsius</w:t>
      </w:r>
      <w:r>
        <w:rPr>
          <w:rFonts w:ascii="Times New Roman" w:hAnsi="Times New Roman" w:cs="Times New Roman"/>
        </w:rPr>
        <w:t xml:space="preserve"> to avoid the worst impacts (Irfan, 2018). Ben &amp; Jerry’s believes that the economy must transform into a clean energy economy in order to mitigate the damages done. Thus, the company has taken a global issue and created an organizational opportunity out of it. Although the ice cream company could merely take a back seat on the concern, it has instead decided to take the opportunity to not only advance its corporate social responsibility (CSR) but to promote awareness and initiate change within society. </w:t>
      </w:r>
    </w:p>
    <w:p w14:paraId="4F00BE89" w14:textId="6A131387" w:rsidR="00452980" w:rsidRDefault="00452980" w:rsidP="00452980">
      <w:pPr>
        <w:ind w:firstLine="720"/>
        <w:rPr>
          <w:rFonts w:ascii="Times New Roman" w:hAnsi="Times New Roman" w:cs="Times New Roman"/>
        </w:rPr>
      </w:pPr>
      <w:r>
        <w:rPr>
          <w:rFonts w:ascii="Times New Roman" w:hAnsi="Times New Roman" w:cs="Times New Roman"/>
        </w:rPr>
        <w:t xml:space="preserve">Climate change is enormously backed by scientific evidence, yet it is still considered to be a very controversial topic. The most pressing controversy regarding this issue is that many people believe it to be a political hoax or conspiracy theory (Philander, 2001). However, the scientific evidence is hard to ignore (NASA, 2021). Thus, it is clear that Ben &amp; Jerry’s position on the issue is one of great certainty and urgency. In other words, the company makes it clear that it believes the climate crisis is real and </w:t>
      </w:r>
      <w:r w:rsidR="00C52240">
        <w:rPr>
          <w:rFonts w:ascii="Times New Roman" w:hAnsi="Times New Roman" w:cs="Times New Roman"/>
        </w:rPr>
        <w:t xml:space="preserve">that </w:t>
      </w:r>
      <w:r>
        <w:rPr>
          <w:rFonts w:ascii="Times New Roman" w:hAnsi="Times New Roman" w:cs="Times New Roman"/>
        </w:rPr>
        <w:t>its effects are only increasing in severity. Therefore, Ben &amp; Jerry’s implemented a climate justice PR campaign that ultimately</w:t>
      </w:r>
      <w:r w:rsidR="00FB132F">
        <w:rPr>
          <w:rFonts w:ascii="Times New Roman" w:hAnsi="Times New Roman" w:cs="Times New Roman"/>
        </w:rPr>
        <w:t xml:space="preserve"> </w:t>
      </w:r>
      <w:r>
        <w:rPr>
          <w:rFonts w:ascii="Times New Roman" w:hAnsi="Times New Roman" w:cs="Times New Roman"/>
        </w:rPr>
        <w:t xml:space="preserve">transformed into a long-term PR program. </w:t>
      </w:r>
    </w:p>
    <w:p w14:paraId="6A9A6BCD" w14:textId="77777777" w:rsidR="00452980" w:rsidRDefault="00452980" w:rsidP="00452980">
      <w:pPr>
        <w:ind w:firstLine="720"/>
        <w:rPr>
          <w:rFonts w:ascii="Times New Roman" w:hAnsi="Times New Roman" w:cs="Times New Roman"/>
        </w:rPr>
      </w:pPr>
    </w:p>
    <w:p w14:paraId="4126961A" w14:textId="77777777" w:rsidR="00452980" w:rsidRPr="008A5AFB" w:rsidRDefault="00452980" w:rsidP="00452980">
      <w:pPr>
        <w:rPr>
          <w:rFonts w:ascii="Times New Roman" w:hAnsi="Times New Roman" w:cs="Times New Roman"/>
          <w:sz w:val="28"/>
          <w:szCs w:val="28"/>
        </w:rPr>
      </w:pPr>
      <w:r w:rsidRPr="008A5AFB">
        <w:rPr>
          <w:rFonts w:ascii="Times New Roman" w:hAnsi="Times New Roman" w:cs="Times New Roman"/>
          <w:sz w:val="28"/>
          <w:szCs w:val="28"/>
        </w:rPr>
        <w:t>Target Audiences, Goals, Objectives, Strategies, &amp; Tactics</w:t>
      </w:r>
    </w:p>
    <w:p w14:paraId="00593C3D" w14:textId="77777777" w:rsidR="00452980" w:rsidRDefault="00452980" w:rsidP="00452980">
      <w:pPr>
        <w:ind w:firstLine="720"/>
        <w:rPr>
          <w:rFonts w:ascii="Times New Roman" w:hAnsi="Times New Roman" w:cs="Times New Roman"/>
        </w:rPr>
      </w:pPr>
      <w:r>
        <w:rPr>
          <w:rFonts w:ascii="Times New Roman" w:hAnsi="Times New Roman" w:cs="Times New Roman"/>
        </w:rPr>
        <w:t>Beginning as a PR campaign nearly two decades ago, the ice cream company created its first global warming advocacy campaign with the Dave Matthews band (</w:t>
      </w:r>
      <w:proofErr w:type="spellStart"/>
      <w:r>
        <w:rPr>
          <w:rFonts w:ascii="Times New Roman" w:hAnsi="Times New Roman" w:cs="Times New Roman"/>
        </w:rPr>
        <w:t>Quenqua</w:t>
      </w:r>
      <w:proofErr w:type="spellEnd"/>
      <w:r>
        <w:rPr>
          <w:rFonts w:ascii="Times New Roman" w:hAnsi="Times New Roman" w:cs="Times New Roman"/>
        </w:rPr>
        <w:t xml:space="preserve">, 2002). Since then, it has led numerous other advocacy campaigns and partnered with several environmental organizations (including Avaaz, The Climate Reality Project, 350.org, and BICEP) to promote sustainable initiatives, events, and issues (Ben &amp; Jerry’s, 2021). Essentially, the overarching goal of the PR program has been to mitigate the effects of climate change. Likewise, the company’s objectives for this program have been to expand awareness and education of the climate crisis to people who may not understand it, urge activists to take initiative in protests, marches, and petitions, and influence decision makers to take global warming into consideration. The target audiences of this program are the consumers of Ben &amp; Jerry’s ice cream, climate activists, and policy and decision makers. The target publics’ positions on the issue varies from being unaware, uninvolved, involved, or a limiter. Many of the company’s potential or current customers fall under the unaware or uninvolved category because people typically purchase ice cream without thinking about environmental justice. But, the activists being targeted fall under the involved and </w:t>
      </w:r>
      <w:r>
        <w:rPr>
          <w:rFonts w:ascii="Times New Roman" w:hAnsi="Times New Roman" w:cs="Times New Roman"/>
        </w:rPr>
        <w:lastRenderedPageBreak/>
        <w:t>enabler categories because they are the ones most likely to sign up with environmental organizations through Ben &amp; Jerry’s website to be in-the-know on climate justice action. On the other hand, many large corporations and policy makers prove to be in the limiter category because transitioning to a sustainable economy has not yet been accepted by many large businesses and governmental programs (</w:t>
      </w:r>
      <w:proofErr w:type="spellStart"/>
      <w:r>
        <w:rPr>
          <w:rFonts w:ascii="Times New Roman" w:hAnsi="Times New Roman" w:cs="Times New Roman"/>
        </w:rPr>
        <w:t>Collomb</w:t>
      </w:r>
      <w:proofErr w:type="spellEnd"/>
      <w:r>
        <w:rPr>
          <w:rFonts w:ascii="Times New Roman" w:hAnsi="Times New Roman" w:cs="Times New Roman"/>
        </w:rPr>
        <w:t xml:space="preserve">, 2019). </w:t>
      </w:r>
    </w:p>
    <w:p w14:paraId="7A68AD00" w14:textId="77777777" w:rsidR="00452980" w:rsidRDefault="00452980" w:rsidP="00452980">
      <w:pPr>
        <w:ind w:firstLine="720"/>
        <w:rPr>
          <w:rFonts w:ascii="Times New Roman" w:hAnsi="Times New Roman" w:cs="Times New Roman"/>
        </w:rPr>
      </w:pPr>
      <w:r>
        <w:rPr>
          <w:rFonts w:ascii="Times New Roman" w:hAnsi="Times New Roman" w:cs="Times New Roman"/>
        </w:rPr>
        <w:t xml:space="preserve">The “If it’s melted, it’s ruined!” program seeks to spread awareness of the climate crisis to consumers, garner support for environmental efforts, and transition its business model into a sustainable one. In order to achieve these goals, Ben &amp; Jerry’s implemented a detailed set of strategies and tactics. The ice cream company’s strategies are as follows: commit to reducing its absolute greenhouse gas footprint; drive increased efficiencies within the company; develop a greenhouse gas model that will allow measurements of real reductions in the carbon footprint of farms; search for improvements in product packaging (Ben &amp; Jerry’s, 2021). In order to achieve these strategies, during the program’s timeline the company has succeeded on implementing several key tactics: created specialized ice cream flavors to spread awareness of climate change; sold more non-dairy ice cream options; promoted interactive information on its website; became a Certified B corporation; partnered with environmental organizations to promote campaign awareness; completed carbon offset life cycle analyses; invested in sustainable technologies (Ben &amp; Jerry’s, 2021). </w:t>
      </w:r>
    </w:p>
    <w:p w14:paraId="1CC1C5BA" w14:textId="77777777" w:rsidR="00452980" w:rsidRDefault="00452980" w:rsidP="00452980">
      <w:pPr>
        <w:ind w:firstLine="720"/>
        <w:rPr>
          <w:rFonts w:ascii="Times New Roman" w:hAnsi="Times New Roman" w:cs="Times New Roman"/>
        </w:rPr>
      </w:pPr>
      <w:r>
        <w:rPr>
          <w:rFonts w:ascii="Times New Roman" w:hAnsi="Times New Roman" w:cs="Times New Roman"/>
        </w:rPr>
        <w:t xml:space="preserve">With regards to the aforementioned tactics, Ben &amp; Jerry’s is actively working towards making those a reality. The specialized ice cream flavors have grown into a global communications technique that have gained immense popularity (Visser, 2015). The company has also introduced many more non-dairy ice cream options to help curb its overall carbon footprint (Ben &amp; Jerry’s, 2021). This is a huge step in the right direction for the company because using less dairy has a direct impact in limiting greenhouse gas emissions (World Wildlife Fund, 2021). Also, this seemingly simple act may help lay the foundation for many other food companies and environmentally conscious individuals to follow suit. Perhaps this tactic will soon create a ripple effect in a move towards making carbon-reducing decisions a more common habit (Left, 2005). Similarly, Ben &amp; Jerry’s has invested in carbon-reducing technologies such as </w:t>
      </w:r>
      <w:r w:rsidRPr="008849AC">
        <w:rPr>
          <w:rFonts w:ascii="Times New Roman" w:hAnsi="Times New Roman" w:cs="Times New Roman"/>
        </w:rPr>
        <w:t xml:space="preserve">manure separators and biodigesters on dairy farms in </w:t>
      </w:r>
      <w:r>
        <w:rPr>
          <w:rFonts w:ascii="Times New Roman" w:hAnsi="Times New Roman" w:cs="Times New Roman"/>
        </w:rPr>
        <w:t>its</w:t>
      </w:r>
      <w:r w:rsidRPr="008849AC">
        <w:rPr>
          <w:rFonts w:ascii="Times New Roman" w:hAnsi="Times New Roman" w:cs="Times New Roman"/>
        </w:rPr>
        <w:t xml:space="preserve"> supply chain</w:t>
      </w:r>
      <w:r>
        <w:rPr>
          <w:rFonts w:ascii="Times New Roman" w:hAnsi="Times New Roman" w:cs="Times New Roman"/>
        </w:rPr>
        <w:t xml:space="preserve">s (Ben &amp; Jerry’s, 2021), and the company became a Certified B corporation which means it has pledged to use its business as a force for good (Certified B Corporation, 2021). </w:t>
      </w:r>
    </w:p>
    <w:p w14:paraId="50CB21A6" w14:textId="77777777" w:rsidR="00452980" w:rsidRDefault="00452980" w:rsidP="00452980">
      <w:pPr>
        <w:rPr>
          <w:rFonts w:ascii="Times New Roman" w:hAnsi="Times New Roman" w:cs="Times New Roman"/>
        </w:rPr>
      </w:pPr>
    </w:p>
    <w:p w14:paraId="1BD6B62C" w14:textId="77777777" w:rsidR="00452980" w:rsidRPr="008A5AFB" w:rsidRDefault="00452980" w:rsidP="00452980">
      <w:pPr>
        <w:rPr>
          <w:rFonts w:ascii="Times New Roman" w:hAnsi="Times New Roman" w:cs="Times New Roman"/>
          <w:sz w:val="28"/>
          <w:szCs w:val="28"/>
        </w:rPr>
      </w:pPr>
      <w:r w:rsidRPr="008A5AFB">
        <w:rPr>
          <w:rFonts w:ascii="Times New Roman" w:hAnsi="Times New Roman" w:cs="Times New Roman"/>
          <w:sz w:val="28"/>
          <w:szCs w:val="28"/>
        </w:rPr>
        <w:t xml:space="preserve">Communication Techniques &amp; Media Coverage </w:t>
      </w:r>
    </w:p>
    <w:p w14:paraId="171779CC" w14:textId="5E85CD6A" w:rsidR="00452980" w:rsidRDefault="00452980" w:rsidP="00452980">
      <w:pPr>
        <w:ind w:firstLine="720"/>
        <w:rPr>
          <w:rFonts w:ascii="Times New Roman" w:hAnsi="Times New Roman" w:cs="Times New Roman"/>
        </w:rPr>
      </w:pPr>
      <w:r>
        <w:rPr>
          <w:rFonts w:ascii="Times New Roman" w:hAnsi="Times New Roman" w:cs="Times New Roman"/>
        </w:rPr>
        <w:t xml:space="preserve">In order for Ben &amp; Jerry’s to effectively communicate with its target publics, it implemented important messaging techniques. For one, the company created unique ice cream flavors such as “Save Our Swirled” that was produced and sold around the world (Ben &amp; Jerry’s, 2015). This assured that customers of the company would see the product, and it increased the potential that they would learn more about the issue being promoted. Essentially, this was a technique in which Ben &amp; Jerry’s used advertising as a tool for the PR program. In fact, the use of the special flavors was enough for the company to gain earned media. Many news outlets such as HuffPost inadvertently promoted the product and its climate justice initiative by reporting on the unique way Ben &amp; Jerry’s used its product for a social mission (Visser, 2015). Additionally, the ice cream makers partnered with Tesla, an electric car company, to enhance media attention and shed additional light on the climate crisis (Shayon, 2015). By analyzing the content of the media coverage Ben &amp; Jerry’s experienced throughout </w:t>
      </w:r>
      <w:r w:rsidR="00B07246">
        <w:rPr>
          <w:rFonts w:ascii="Times New Roman" w:hAnsi="Times New Roman" w:cs="Times New Roman"/>
        </w:rPr>
        <w:t>its</w:t>
      </w:r>
      <w:r>
        <w:rPr>
          <w:rFonts w:ascii="Times New Roman" w:hAnsi="Times New Roman" w:cs="Times New Roman"/>
        </w:rPr>
        <w:t xml:space="preserve"> program thus far, it can be concluded that the PR program has been positively received and reported on. Audiences have praised the </w:t>
      </w:r>
      <w:r>
        <w:rPr>
          <w:rFonts w:ascii="Times New Roman" w:hAnsi="Times New Roman" w:cs="Times New Roman"/>
        </w:rPr>
        <w:lastRenderedPageBreak/>
        <w:t>creative efforts the company has taken in order to garner global attention on the issue, and the brand is still continuing the implementation of creative communication techniques (</w:t>
      </w:r>
      <w:proofErr w:type="spellStart"/>
      <w:r>
        <w:rPr>
          <w:rFonts w:ascii="Times New Roman" w:hAnsi="Times New Roman" w:cs="Times New Roman"/>
        </w:rPr>
        <w:t>Starostinetskaya</w:t>
      </w:r>
      <w:proofErr w:type="spellEnd"/>
      <w:r>
        <w:rPr>
          <w:rFonts w:ascii="Times New Roman" w:hAnsi="Times New Roman" w:cs="Times New Roman"/>
        </w:rPr>
        <w:t xml:space="preserve">, 2020). </w:t>
      </w:r>
    </w:p>
    <w:p w14:paraId="7AA84958" w14:textId="77777777" w:rsidR="00452980" w:rsidRDefault="00452980" w:rsidP="00452980">
      <w:pPr>
        <w:ind w:firstLine="720"/>
        <w:rPr>
          <w:rFonts w:ascii="Times New Roman" w:hAnsi="Times New Roman" w:cs="Times New Roman"/>
        </w:rPr>
      </w:pPr>
      <w:r>
        <w:rPr>
          <w:rFonts w:ascii="Times New Roman" w:hAnsi="Times New Roman" w:cs="Times New Roman"/>
        </w:rPr>
        <w:t xml:space="preserve">This praise may be directly due to the fact that Ben &amp; Jerry’s is merely an ice cream company. Before having knowledge of this program or the organization’s social mission, the general public perception would have been one of neutrality. In other words, the general public would have perceived Ben &amp; Jerry’s as simply an ice cream company instead of a company dedicated to CSR and the mitigation of global warming. In hindsight, it does appear contradictory for a multinational dairy-producing company to promote climate justice when the company itself is contributing to the issue. However, this thought process has actually been taken into consideration by Ben &amp; Jerry’s itself through the crafting of its key messages. The company openly admits that it is part of the climate issue, and it has taken full responsibility for the damage it has inflicted (Ben &amp; Jerry’s, 2021). This is why many of the “If it’s melted, it’s ruined!” program tactics have included just as many sustainable internal actions as it has external actions (Ben &amp; Jerry’s, 2021). Thus, the key messages utilized for this PR program include messages promoting change in internal corporate policies and the idea that world leaders must collectively act now to reverse climate change (Ben &amp; Jerry’s, 2021). </w:t>
      </w:r>
    </w:p>
    <w:p w14:paraId="2512A4B0" w14:textId="77777777" w:rsidR="00452980" w:rsidRDefault="00452980" w:rsidP="00452980">
      <w:pPr>
        <w:ind w:firstLine="720"/>
        <w:rPr>
          <w:rFonts w:ascii="Times New Roman" w:hAnsi="Times New Roman" w:cs="Times New Roman"/>
        </w:rPr>
      </w:pPr>
    </w:p>
    <w:p w14:paraId="5744C72F" w14:textId="77777777" w:rsidR="00452980" w:rsidRPr="008A5AFB" w:rsidRDefault="00452980" w:rsidP="00452980">
      <w:pPr>
        <w:rPr>
          <w:rFonts w:ascii="Times New Roman" w:hAnsi="Times New Roman" w:cs="Times New Roman"/>
          <w:sz w:val="28"/>
          <w:szCs w:val="28"/>
        </w:rPr>
      </w:pPr>
      <w:r w:rsidRPr="008A5AFB">
        <w:rPr>
          <w:rFonts w:ascii="Times New Roman" w:hAnsi="Times New Roman" w:cs="Times New Roman"/>
          <w:sz w:val="28"/>
          <w:szCs w:val="28"/>
        </w:rPr>
        <w:t>Results &amp; Impact</w:t>
      </w:r>
    </w:p>
    <w:p w14:paraId="049A2859" w14:textId="77777777" w:rsidR="00452980" w:rsidRDefault="00452980" w:rsidP="00452980">
      <w:pPr>
        <w:rPr>
          <w:rFonts w:ascii="Times New Roman" w:hAnsi="Times New Roman" w:cs="Times New Roman"/>
        </w:rPr>
      </w:pPr>
      <w:r>
        <w:rPr>
          <w:rFonts w:ascii="Times New Roman" w:hAnsi="Times New Roman" w:cs="Times New Roman"/>
        </w:rPr>
        <w:tab/>
        <w:t xml:space="preserve">As previously mentioned, Ben &amp; Jerry’s has created a great deal of positive impact internally to its organization through the use and implementation of some of the PR program’s tactics (Ben &amp; Jerry’s, 2021). The creation and implementation of more environmentally friendly equipment and processes has led to the reassurance that the company’s campaign has paid off in relation to how much carbon the company has been able to prevent from being released into the atmosphere (Ben &amp; Jerry’s, 2015). However, it is more difficult to determine how much impact this program has made on its intended publics. As for the activists publics, Ben &amp; Jerry’s has succeeded several times in initiating action by means of protests and marches for climate justice (Ben &amp; Jerry’s, 2015). Indeed, the company has used its communications techniques as an easy way to convince target audiences to stand up for a sustainable future (Twitter, 2017). </w:t>
      </w:r>
    </w:p>
    <w:p w14:paraId="290AA2BE" w14:textId="77777777" w:rsidR="00452980" w:rsidRDefault="00452980" w:rsidP="00452980">
      <w:pPr>
        <w:ind w:firstLine="720"/>
        <w:rPr>
          <w:rFonts w:ascii="Times New Roman" w:hAnsi="Times New Roman" w:cs="Times New Roman"/>
        </w:rPr>
      </w:pPr>
      <w:r>
        <w:rPr>
          <w:rFonts w:ascii="Times New Roman" w:hAnsi="Times New Roman" w:cs="Times New Roman"/>
        </w:rPr>
        <w:t>Furthermore, the ice cream company has achieved some direct measurable results from the online climate crisis petition that was presented during the 2015 United Nations Climate Change Conference (</w:t>
      </w:r>
      <w:proofErr w:type="spellStart"/>
      <w:r>
        <w:rPr>
          <w:rFonts w:ascii="Times New Roman" w:hAnsi="Times New Roman" w:cs="Times New Roman"/>
        </w:rPr>
        <w:t>Itani</w:t>
      </w:r>
      <w:proofErr w:type="spellEnd"/>
      <w:r>
        <w:rPr>
          <w:rFonts w:ascii="Times New Roman" w:hAnsi="Times New Roman" w:cs="Times New Roman"/>
        </w:rPr>
        <w:t>, 2017). Throughout Ben &amp; Jerry’s website, there are numerous opportunities for individuals to sign up to take action on the climate issue. Avaaz, one of the environmental organizations Ben &amp; Jerry’s is partnered with, collected the sign-up information and encouraged individuals to sign the petition (Avaaz, 2021). For the 2015 conference, Avaaz collected over 3.6 million petition signatures, and while not every signature can be connected back to Ben &amp; Jerry’s, this still shows the scope of influence that these organizations have had on creating a movement to stop global warming (Ben &amp; Jerry’s, 2021). This showcases the initiative that Ben &amp; Jerry’s has taken in order to connect its PR program’s target audiences to actively work towards climate justice. However, the fact that there are no results that can directly tie the ice cream company to those petition signatures could be viewed as a potential fault that Ben &amp; Jerry’s should explore moving forward. To have more direct results may allow for the “If it’s melted, it’s ruined!” campaign to hold more weight when reviewing its effectiveness. Moving forward, Ben &amp; Jerry’s along with its parent corporation, Unilever, have pledged to continue developing and implementing more sustainable internal initiatives that will push the organizations towards the goal of net-zero emissions (</w:t>
      </w:r>
      <w:proofErr w:type="spellStart"/>
      <w:r>
        <w:rPr>
          <w:rFonts w:ascii="Times New Roman" w:hAnsi="Times New Roman" w:cs="Times New Roman"/>
        </w:rPr>
        <w:t>Beals</w:t>
      </w:r>
      <w:proofErr w:type="spellEnd"/>
      <w:r>
        <w:rPr>
          <w:rFonts w:ascii="Times New Roman" w:hAnsi="Times New Roman" w:cs="Times New Roman"/>
        </w:rPr>
        <w:t xml:space="preserve">, 2020). In the meantime, it is likely </w:t>
      </w:r>
      <w:r>
        <w:rPr>
          <w:rFonts w:ascii="Times New Roman" w:hAnsi="Times New Roman" w:cs="Times New Roman"/>
        </w:rPr>
        <w:lastRenderedPageBreak/>
        <w:t xml:space="preserve">that Ben &amp; Jerry’s will continue working towards the strategies of its PR program and continue stimulating its target publics to create change and establish movements for achieving climate justice. </w:t>
      </w:r>
    </w:p>
    <w:p w14:paraId="5E8EF153" w14:textId="00B9859E" w:rsidR="00452980" w:rsidRPr="00DC01C1" w:rsidRDefault="00452980">
      <w:pPr>
        <w:rPr>
          <w:rFonts w:ascii="Times New Roman" w:hAnsi="Times New Roman" w:cs="Times New Roman"/>
        </w:rPr>
      </w:pPr>
    </w:p>
    <w:p w14:paraId="6847AAAE" w14:textId="206BBC77" w:rsidR="00DC01C1" w:rsidRPr="00DC01C1" w:rsidRDefault="00DC01C1">
      <w:pPr>
        <w:rPr>
          <w:rFonts w:ascii="Times New Roman" w:hAnsi="Times New Roman" w:cs="Times New Roman"/>
        </w:rPr>
      </w:pPr>
    </w:p>
    <w:p w14:paraId="6029EBB5" w14:textId="0718E5B4" w:rsidR="00DC01C1" w:rsidRPr="00DC01C1" w:rsidRDefault="00DC01C1" w:rsidP="00DC01C1">
      <w:pPr>
        <w:jc w:val="center"/>
        <w:rPr>
          <w:rFonts w:ascii="Times New Roman" w:hAnsi="Times New Roman" w:cs="Times New Roman"/>
          <w:color w:val="000000" w:themeColor="text1"/>
          <w:sz w:val="36"/>
          <w:szCs w:val="36"/>
        </w:rPr>
      </w:pPr>
      <w:r w:rsidRPr="00DC01C1">
        <w:rPr>
          <w:rFonts w:ascii="Times New Roman" w:hAnsi="Times New Roman" w:cs="Times New Roman"/>
          <w:color w:val="000000" w:themeColor="text1"/>
          <w:sz w:val="36"/>
          <w:szCs w:val="36"/>
        </w:rPr>
        <w:t>Final Analysis/Conclusion</w:t>
      </w:r>
    </w:p>
    <w:p w14:paraId="524E3577" w14:textId="1D65F7DD" w:rsidR="00DC01C1" w:rsidRPr="00DC01C1" w:rsidRDefault="00DC01C1">
      <w:pPr>
        <w:rPr>
          <w:rFonts w:ascii="Times New Roman" w:hAnsi="Times New Roman" w:cs="Times New Roman"/>
        </w:rPr>
      </w:pPr>
    </w:p>
    <w:p w14:paraId="7AD54217" w14:textId="77777777" w:rsidR="006035C6" w:rsidRDefault="006035C6" w:rsidP="006035C6">
      <w:pPr>
        <w:ind w:firstLine="720"/>
        <w:rPr>
          <w:rFonts w:ascii="Times New Roman" w:hAnsi="Times New Roman" w:cs="Times New Roman"/>
        </w:rPr>
      </w:pPr>
      <w:r>
        <w:rPr>
          <w:rFonts w:ascii="Times New Roman" w:hAnsi="Times New Roman" w:cs="Times New Roman"/>
        </w:rPr>
        <w:t xml:space="preserve">Overall, it is important to understand and explore Ben &amp; Jerry’s “If it’s melted, it’s ruined!” public relations program because its components are extremely beneficial for public relations practitioners or communication managers who hope to create a substantial impact in the corporate social responsibility realm of their individual organization. Through the analysis of this campaign, several key learning factors stand out. For one, having specific and measurable strategies will inevitably lead to better results. A prime example of this is the ice cream company’s strategy to reduce its greenhouse gas footprint. By presenting calculated numbers with real impact, the company was able to develop special internal business operating models that led to a successful carbon footprint decrease. Additionally, it was discovered that having achievable and realistic objectives is a great way to develop and lead a campaign. Specifically, the Ben &amp; Jerry’s program’s objectives included expanding awareness and education of the climate crisis, urging people to take action, and influencing decision makers. By crafting such genuine objectives, the company was able to implement tailored strategies (such as the special ice cream flavors) to bolster the campaign’s efforts. Essentially, using a creative and unique communication strategy to grab people’s attention is the best way to garner support for an issue. </w:t>
      </w:r>
    </w:p>
    <w:p w14:paraId="62556DAE" w14:textId="77777777" w:rsidR="006035C6" w:rsidRDefault="006035C6" w:rsidP="006035C6">
      <w:pPr>
        <w:ind w:firstLine="720"/>
        <w:rPr>
          <w:rFonts w:ascii="Times New Roman" w:hAnsi="Times New Roman" w:cs="Times New Roman"/>
        </w:rPr>
      </w:pPr>
      <w:r>
        <w:rPr>
          <w:rFonts w:ascii="Times New Roman" w:hAnsi="Times New Roman" w:cs="Times New Roman"/>
        </w:rPr>
        <w:t xml:space="preserve">Undoubtedly, the “If it’s melted, it’s ruined!” campaigned is a public relations campaign. It directly deals with objectives associated with a particular issue (global warming), and it includes public relations actives that each have a specific and finite purpose. Ben &amp; Jerry’s effectively created a relationship with its partners, employees, and customers through the means of advocating for climate justice and utilizing communication techniques and organizational partnerships. Also, this campaign was sustained over a significant length of time. While initially starting as a public relations campaign, it has since transitioned into a public relations program. This means that Ben &amp; Jerry’s has maintained a collaborative relationship with its stakeholders for nearly 15 years now, and those relationships were formed and have developed through the means of climate justice advocacy. Furthermore, the company is for-profit and produces a product that is notoriously bad for the environment. Since it is advocating for climate justice, it is attempting to reverse its wrong doings by utilizing its business model for good. Because of this, there is no doubt that “If it’s melted, it’s ruined!” is a public relations program. </w:t>
      </w:r>
    </w:p>
    <w:p w14:paraId="025D99D6" w14:textId="77777777" w:rsidR="006035C6" w:rsidRDefault="006035C6" w:rsidP="006035C6">
      <w:pPr>
        <w:ind w:firstLine="720"/>
        <w:rPr>
          <w:rFonts w:ascii="Times New Roman" w:hAnsi="Times New Roman" w:cs="Times New Roman"/>
        </w:rPr>
      </w:pPr>
      <w:r>
        <w:rPr>
          <w:rFonts w:ascii="Times New Roman" w:hAnsi="Times New Roman" w:cs="Times New Roman"/>
        </w:rPr>
        <w:t xml:space="preserve">As an issue, climate change is certainly a very prominent and pressing one. In fact, it is such a serious issue that it is surprising Ben &amp; Jerry’s doesn’t focus most, if not all, its efforts on the topic. As previously mentioned, the company lists 10 core issue that if focuses on. It would do the ice cream company good if it were to instead limit that list to only one or two issues. By focusing more of its efforts on climate justice, Ben &amp; Jerry’s would have been able to take the public relations program to an entire new level. Unfortunately, the company may have spread itself too thin and, thus, any hope of solely focusing on global warming is nonexistent. Another way Ben &amp; Jerry’s could improve is by implementing a better way to measure the program’s results. It is important for campaigns to have measurable results so that the organization can assess its work for future modifications and so other public relations practitioners can accurately learn from current campaigns. It would have been helpful if the company were to have bolstered </w:t>
      </w:r>
      <w:r>
        <w:rPr>
          <w:rFonts w:ascii="Times New Roman" w:hAnsi="Times New Roman" w:cs="Times New Roman"/>
        </w:rPr>
        <w:lastRenderedPageBreak/>
        <w:t xml:space="preserve">its social media presence and reported platform interaction levels as well as have partner organizations record data analytics to determine how many activists were directed from the Ben &amp; Jerry’s website. Including a spot on the ice cream company’s website for data listings and feedback would have also been a useful tool to learn about and measure results. </w:t>
      </w:r>
    </w:p>
    <w:p w14:paraId="5BE35040" w14:textId="77777777" w:rsidR="006035C6" w:rsidRDefault="006035C6" w:rsidP="006035C6">
      <w:pPr>
        <w:ind w:firstLine="720"/>
        <w:rPr>
          <w:rFonts w:ascii="Times New Roman" w:hAnsi="Times New Roman" w:cs="Times New Roman"/>
        </w:rPr>
      </w:pPr>
      <w:r>
        <w:rPr>
          <w:rFonts w:ascii="Times New Roman" w:hAnsi="Times New Roman" w:cs="Times New Roman"/>
        </w:rPr>
        <w:t xml:space="preserve">As the “If it’s melted, it’s ruined!” program continues, there are several recommendations to be made moving forward. First, Ben &amp; Jerry’s should continue implementing creative communication techniques and fostering innovative partnerships. Tactics such as the specialty ice cream flavors and website links to climate justice organizations are great, but introducing new ideas (such as email action alerts to participating customers) would keep the program fresh. Second, Ben &amp; Jerry’s needs to develop a way to measure program results. Several ideas were listed above, but it is also important for the company to promote these results once they have been recorded so that other organizations and practitioners can learn from this program. </w:t>
      </w:r>
    </w:p>
    <w:p w14:paraId="5B1D979B" w14:textId="307000CD" w:rsidR="00DC01C1" w:rsidRDefault="006035C6" w:rsidP="006035C6">
      <w:pPr>
        <w:rPr>
          <w:rFonts w:ascii="Times New Roman" w:hAnsi="Times New Roman" w:cs="Times New Roman"/>
        </w:rPr>
      </w:pPr>
      <w:r>
        <w:rPr>
          <w:rFonts w:ascii="Times New Roman" w:hAnsi="Times New Roman" w:cs="Times New Roman"/>
        </w:rPr>
        <w:t>In summary, the Ben &amp; Jerry’s program “If it’s melted, it’s ruined!” seeks to spread awareness of the climate crisis to its consumers, garner support for environmental efforts, and transition its business model into a sustainable one. While it is not a perfect campaign, it is an important case for public relation practitioners to analyze because it offers insight for those who hope to create a substantial impact in the environment</w:t>
      </w:r>
      <w:r w:rsidR="007A7D83">
        <w:rPr>
          <w:rFonts w:ascii="Times New Roman" w:hAnsi="Times New Roman" w:cs="Times New Roman"/>
        </w:rPr>
        <w:t>al</w:t>
      </w:r>
      <w:r>
        <w:rPr>
          <w:rFonts w:ascii="Times New Roman" w:hAnsi="Times New Roman" w:cs="Times New Roman"/>
        </w:rPr>
        <w:t xml:space="preserve"> and corporate social responsibility realm of their individual organizations. It will be important to follow and further analyze the Ben &amp; Jerry’s program as it continues to grow and evolve.</w:t>
      </w:r>
    </w:p>
    <w:p w14:paraId="5EF8E9AC" w14:textId="0E2952E4" w:rsidR="00DC01C1" w:rsidRDefault="00DC01C1" w:rsidP="00DC01C1">
      <w:pPr>
        <w:rPr>
          <w:rFonts w:ascii="Times New Roman" w:hAnsi="Times New Roman" w:cs="Times New Roman"/>
        </w:rPr>
      </w:pPr>
    </w:p>
    <w:p w14:paraId="625D9B6A" w14:textId="3C202041" w:rsidR="00DC01C1" w:rsidRDefault="00DC01C1" w:rsidP="00DC01C1">
      <w:pPr>
        <w:rPr>
          <w:rFonts w:ascii="Times New Roman" w:hAnsi="Times New Roman" w:cs="Times New Roman"/>
        </w:rPr>
      </w:pPr>
    </w:p>
    <w:p w14:paraId="378222EC" w14:textId="16829240" w:rsidR="00DC01C1" w:rsidRDefault="00DC01C1" w:rsidP="00DC01C1">
      <w:pPr>
        <w:rPr>
          <w:rFonts w:ascii="Times New Roman" w:hAnsi="Times New Roman" w:cs="Times New Roman"/>
        </w:rPr>
      </w:pPr>
    </w:p>
    <w:p w14:paraId="2A3164E9" w14:textId="43F9194F" w:rsidR="00DC01C1" w:rsidRDefault="00DC01C1" w:rsidP="00DC01C1">
      <w:pPr>
        <w:rPr>
          <w:rFonts w:ascii="Times New Roman" w:hAnsi="Times New Roman" w:cs="Times New Roman"/>
        </w:rPr>
      </w:pPr>
    </w:p>
    <w:p w14:paraId="464CBD4C" w14:textId="0906DF09" w:rsidR="00DC01C1" w:rsidRDefault="00DC01C1" w:rsidP="00DC01C1">
      <w:pPr>
        <w:rPr>
          <w:rFonts w:ascii="Times New Roman" w:hAnsi="Times New Roman" w:cs="Times New Roman"/>
        </w:rPr>
      </w:pPr>
    </w:p>
    <w:p w14:paraId="67A70840" w14:textId="0DF470FF" w:rsidR="00DC01C1" w:rsidRDefault="00DC01C1" w:rsidP="00DC01C1">
      <w:pPr>
        <w:rPr>
          <w:rFonts w:ascii="Times New Roman" w:hAnsi="Times New Roman" w:cs="Times New Roman"/>
        </w:rPr>
      </w:pPr>
    </w:p>
    <w:p w14:paraId="759F8FC5" w14:textId="055B6E0F" w:rsidR="00DC01C1" w:rsidRDefault="00DC01C1" w:rsidP="00DC01C1">
      <w:pPr>
        <w:rPr>
          <w:rFonts w:ascii="Times New Roman" w:hAnsi="Times New Roman" w:cs="Times New Roman"/>
        </w:rPr>
      </w:pPr>
    </w:p>
    <w:p w14:paraId="1F99E1BC" w14:textId="6D75AA2F" w:rsidR="00DC01C1" w:rsidRDefault="00DC01C1" w:rsidP="00DC01C1">
      <w:pPr>
        <w:rPr>
          <w:rFonts w:ascii="Times New Roman" w:hAnsi="Times New Roman" w:cs="Times New Roman"/>
        </w:rPr>
      </w:pPr>
    </w:p>
    <w:p w14:paraId="560EB274" w14:textId="0CE0DCD8" w:rsidR="00DC01C1" w:rsidRDefault="00DC01C1" w:rsidP="00DC01C1">
      <w:pPr>
        <w:rPr>
          <w:rFonts w:ascii="Times New Roman" w:hAnsi="Times New Roman" w:cs="Times New Roman"/>
        </w:rPr>
      </w:pPr>
    </w:p>
    <w:p w14:paraId="2984EFA3" w14:textId="6BE9F749" w:rsidR="00DC01C1" w:rsidRDefault="00DC01C1" w:rsidP="00DC01C1">
      <w:pPr>
        <w:rPr>
          <w:rFonts w:ascii="Times New Roman" w:hAnsi="Times New Roman" w:cs="Times New Roman"/>
        </w:rPr>
      </w:pPr>
    </w:p>
    <w:p w14:paraId="09C098C5" w14:textId="3CB16AC0" w:rsidR="00DC01C1" w:rsidRDefault="00DC01C1" w:rsidP="00DC01C1">
      <w:pPr>
        <w:rPr>
          <w:rFonts w:ascii="Times New Roman" w:hAnsi="Times New Roman" w:cs="Times New Roman"/>
        </w:rPr>
      </w:pPr>
    </w:p>
    <w:p w14:paraId="7D590F87" w14:textId="5CB5AEB2" w:rsidR="00DC01C1" w:rsidRDefault="00DC01C1" w:rsidP="00DC01C1">
      <w:pPr>
        <w:rPr>
          <w:rFonts w:ascii="Times New Roman" w:hAnsi="Times New Roman" w:cs="Times New Roman"/>
        </w:rPr>
      </w:pPr>
    </w:p>
    <w:p w14:paraId="40FBB7DC" w14:textId="13C93A8E" w:rsidR="00DC01C1" w:rsidRDefault="00DC01C1" w:rsidP="00DC01C1">
      <w:pPr>
        <w:rPr>
          <w:rFonts w:ascii="Times New Roman" w:hAnsi="Times New Roman" w:cs="Times New Roman"/>
        </w:rPr>
      </w:pPr>
    </w:p>
    <w:p w14:paraId="29D825F1" w14:textId="6434458C" w:rsidR="00DC01C1" w:rsidRDefault="00DC01C1" w:rsidP="00DC01C1">
      <w:pPr>
        <w:rPr>
          <w:rFonts w:ascii="Times New Roman" w:hAnsi="Times New Roman" w:cs="Times New Roman"/>
        </w:rPr>
      </w:pPr>
    </w:p>
    <w:p w14:paraId="445CF223" w14:textId="3CC2003B" w:rsidR="00DC01C1" w:rsidRDefault="00DC01C1" w:rsidP="00DC01C1">
      <w:pPr>
        <w:rPr>
          <w:rFonts w:ascii="Times New Roman" w:hAnsi="Times New Roman" w:cs="Times New Roman"/>
        </w:rPr>
      </w:pPr>
    </w:p>
    <w:p w14:paraId="798FB744" w14:textId="197691C2" w:rsidR="00DC01C1" w:rsidRDefault="00DC01C1" w:rsidP="00DC01C1">
      <w:pPr>
        <w:rPr>
          <w:rFonts w:ascii="Times New Roman" w:hAnsi="Times New Roman" w:cs="Times New Roman"/>
        </w:rPr>
      </w:pPr>
    </w:p>
    <w:p w14:paraId="74C2823C" w14:textId="650B31EE" w:rsidR="00DC01C1" w:rsidRDefault="00DC01C1" w:rsidP="00DC01C1">
      <w:pPr>
        <w:rPr>
          <w:rFonts w:ascii="Times New Roman" w:hAnsi="Times New Roman" w:cs="Times New Roman"/>
        </w:rPr>
      </w:pPr>
    </w:p>
    <w:p w14:paraId="7987544B" w14:textId="57B9C378" w:rsidR="00DC01C1" w:rsidRDefault="00DC01C1" w:rsidP="00DC01C1">
      <w:pPr>
        <w:rPr>
          <w:rFonts w:ascii="Times New Roman" w:hAnsi="Times New Roman" w:cs="Times New Roman"/>
        </w:rPr>
      </w:pPr>
    </w:p>
    <w:p w14:paraId="0C8CC71C" w14:textId="0FBF41F6" w:rsidR="00DC01C1" w:rsidRDefault="00DC01C1" w:rsidP="00DC01C1">
      <w:pPr>
        <w:rPr>
          <w:rFonts w:ascii="Times New Roman" w:hAnsi="Times New Roman" w:cs="Times New Roman"/>
        </w:rPr>
      </w:pPr>
    </w:p>
    <w:p w14:paraId="3752241A" w14:textId="653FD9F3" w:rsidR="00DC01C1" w:rsidRDefault="00DC01C1" w:rsidP="00DC01C1">
      <w:pPr>
        <w:rPr>
          <w:rFonts w:ascii="Times New Roman" w:hAnsi="Times New Roman" w:cs="Times New Roman"/>
        </w:rPr>
      </w:pPr>
    </w:p>
    <w:p w14:paraId="5D993DAE" w14:textId="5AE02675" w:rsidR="00DC01C1" w:rsidRDefault="00DC01C1" w:rsidP="00DC01C1">
      <w:pPr>
        <w:rPr>
          <w:rFonts w:ascii="Times New Roman" w:hAnsi="Times New Roman" w:cs="Times New Roman"/>
        </w:rPr>
      </w:pPr>
    </w:p>
    <w:p w14:paraId="64304612" w14:textId="2AFD0C23" w:rsidR="00DC01C1" w:rsidRDefault="00DC01C1" w:rsidP="00DC01C1">
      <w:pPr>
        <w:rPr>
          <w:rFonts w:ascii="Times New Roman" w:hAnsi="Times New Roman" w:cs="Times New Roman"/>
        </w:rPr>
      </w:pPr>
    </w:p>
    <w:p w14:paraId="48C76E42" w14:textId="25DDC820" w:rsidR="00DC01C1" w:rsidRDefault="00DC01C1" w:rsidP="00DC01C1">
      <w:pPr>
        <w:rPr>
          <w:rFonts w:ascii="Times New Roman" w:hAnsi="Times New Roman" w:cs="Times New Roman"/>
        </w:rPr>
      </w:pPr>
    </w:p>
    <w:p w14:paraId="4853278D" w14:textId="39212158" w:rsidR="00DC01C1" w:rsidRDefault="00DC01C1" w:rsidP="00DC01C1">
      <w:pPr>
        <w:rPr>
          <w:rFonts w:ascii="Times New Roman" w:hAnsi="Times New Roman" w:cs="Times New Roman"/>
        </w:rPr>
      </w:pPr>
    </w:p>
    <w:p w14:paraId="4708EDA2" w14:textId="3C913053" w:rsidR="00DC01C1" w:rsidRDefault="00DC01C1" w:rsidP="00DC01C1">
      <w:pPr>
        <w:rPr>
          <w:rFonts w:ascii="Times New Roman" w:hAnsi="Times New Roman" w:cs="Times New Roman"/>
        </w:rPr>
      </w:pPr>
    </w:p>
    <w:p w14:paraId="6097C1FB" w14:textId="0E1E96ED" w:rsidR="00DC01C1" w:rsidRDefault="00DC01C1" w:rsidP="00DC01C1">
      <w:pPr>
        <w:rPr>
          <w:rFonts w:ascii="Times New Roman" w:hAnsi="Times New Roman" w:cs="Times New Roman"/>
        </w:rPr>
      </w:pPr>
    </w:p>
    <w:p w14:paraId="4690C648" w14:textId="77777777" w:rsidR="006035C6" w:rsidRDefault="006035C6" w:rsidP="00DC01C1">
      <w:pPr>
        <w:rPr>
          <w:rFonts w:ascii="Times New Roman" w:hAnsi="Times New Roman" w:cs="Times New Roman"/>
        </w:rPr>
      </w:pPr>
    </w:p>
    <w:p w14:paraId="46765D68" w14:textId="77777777" w:rsidR="00DC01C1" w:rsidRPr="00DC01C1" w:rsidRDefault="00DC01C1" w:rsidP="00DC01C1">
      <w:pPr>
        <w:jc w:val="center"/>
        <w:rPr>
          <w:rFonts w:ascii="Times New Roman" w:hAnsi="Times New Roman" w:cs="Times New Roman"/>
          <w:color w:val="000000" w:themeColor="text1"/>
          <w:sz w:val="36"/>
          <w:szCs w:val="36"/>
        </w:rPr>
      </w:pPr>
      <w:r w:rsidRPr="00DC01C1">
        <w:rPr>
          <w:rFonts w:ascii="Times New Roman" w:hAnsi="Times New Roman" w:cs="Times New Roman"/>
          <w:color w:val="000000" w:themeColor="text1"/>
          <w:sz w:val="36"/>
          <w:szCs w:val="36"/>
        </w:rPr>
        <w:lastRenderedPageBreak/>
        <w:t>References</w:t>
      </w:r>
    </w:p>
    <w:p w14:paraId="45EA47AE" w14:textId="77777777" w:rsidR="00DC01C1" w:rsidRPr="00526705" w:rsidRDefault="00DC01C1" w:rsidP="00DC01C1">
      <w:pPr>
        <w:spacing w:line="276" w:lineRule="auto"/>
        <w:jc w:val="center"/>
        <w:rPr>
          <w:rFonts w:ascii="Times New Roman" w:hAnsi="Times New Roman" w:cs="Times New Roman"/>
        </w:rPr>
      </w:pPr>
    </w:p>
    <w:p w14:paraId="47CCC370"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Avaaz. (2021). Sign the Mega Petition for a 100% Clean World. Retrieved on 03/01/2021 from </w:t>
      </w:r>
    </w:p>
    <w:p w14:paraId="157288BD" w14:textId="77777777" w:rsidR="00DC01C1" w:rsidRDefault="00DC01C1" w:rsidP="00DC01C1">
      <w:pPr>
        <w:spacing w:line="276" w:lineRule="auto"/>
        <w:ind w:firstLine="720"/>
        <w:rPr>
          <w:rFonts w:ascii="Times New Roman" w:hAnsi="Times New Roman" w:cs="Times New Roman"/>
        </w:rPr>
      </w:pPr>
      <w:hyperlink r:id="rId7" w:history="1">
        <w:r w:rsidRPr="00C74593">
          <w:rPr>
            <w:rStyle w:val="Hyperlink"/>
            <w:rFonts w:ascii="Times New Roman" w:hAnsi="Times New Roman" w:cs="Times New Roman"/>
          </w:rPr>
          <w:t>https://secure.avaaz.org/campaign/en/100_clean_evergreen/</w:t>
        </w:r>
      </w:hyperlink>
      <w:r>
        <w:rPr>
          <w:rFonts w:ascii="Times New Roman" w:hAnsi="Times New Roman" w:cs="Times New Roman"/>
        </w:rPr>
        <w:t>.</w:t>
      </w:r>
    </w:p>
    <w:p w14:paraId="65F48776" w14:textId="77777777" w:rsidR="00DC01C1" w:rsidRDefault="00DC01C1" w:rsidP="00DC01C1">
      <w:pPr>
        <w:spacing w:line="276" w:lineRule="auto"/>
        <w:rPr>
          <w:rFonts w:ascii="Times New Roman" w:hAnsi="Times New Roman" w:cs="Times New Roman"/>
        </w:rPr>
      </w:pPr>
    </w:p>
    <w:p w14:paraId="70FD9AAC" w14:textId="77777777" w:rsidR="00DC01C1" w:rsidRDefault="00DC01C1" w:rsidP="00DC01C1">
      <w:pPr>
        <w:spacing w:line="276" w:lineRule="auto"/>
        <w:rPr>
          <w:rFonts w:ascii="Times New Roman" w:hAnsi="Times New Roman" w:cs="Times New Roman"/>
        </w:rPr>
      </w:pPr>
      <w:proofErr w:type="spellStart"/>
      <w:r>
        <w:rPr>
          <w:rFonts w:ascii="Times New Roman" w:hAnsi="Times New Roman" w:cs="Times New Roman"/>
        </w:rPr>
        <w:t>Beals</w:t>
      </w:r>
      <w:proofErr w:type="spellEnd"/>
      <w:r>
        <w:rPr>
          <w:rFonts w:ascii="Times New Roman" w:hAnsi="Times New Roman" w:cs="Times New Roman"/>
        </w:rPr>
        <w:t xml:space="preserve">, R. (June 15, 2020). Ben &amp; Jerry’s and Lipton parent Unilever spending $1.1 billion on </w:t>
      </w:r>
    </w:p>
    <w:p w14:paraId="4C23AC66" w14:textId="77777777" w:rsidR="00DC01C1" w:rsidRDefault="00DC01C1" w:rsidP="00DC01C1">
      <w:pPr>
        <w:spacing w:line="276" w:lineRule="auto"/>
        <w:ind w:left="720"/>
        <w:rPr>
          <w:rFonts w:ascii="Times New Roman" w:hAnsi="Times New Roman" w:cs="Times New Roman"/>
        </w:rPr>
      </w:pPr>
      <w:r>
        <w:rPr>
          <w:rFonts w:ascii="Times New Roman" w:hAnsi="Times New Roman" w:cs="Times New Roman"/>
        </w:rPr>
        <w:t xml:space="preserve">climate fund, accelerates emissions plan. Retrieved on 03/01/2021 from </w:t>
      </w:r>
      <w:hyperlink r:id="rId8" w:history="1">
        <w:r w:rsidRPr="00C74593">
          <w:rPr>
            <w:rStyle w:val="Hyperlink"/>
            <w:rFonts w:ascii="Times New Roman" w:hAnsi="Times New Roman" w:cs="Times New Roman"/>
          </w:rPr>
          <w:t>https://www.marketwatch.com/story/ben-jerrys-and-lipton-parent-unilever-spending-11-billion-on-climate-fund-accelerates-emissions-plan-2020-06-15</w:t>
        </w:r>
      </w:hyperlink>
      <w:r>
        <w:rPr>
          <w:rFonts w:ascii="Times New Roman" w:hAnsi="Times New Roman" w:cs="Times New Roman"/>
        </w:rPr>
        <w:t xml:space="preserve">. </w:t>
      </w:r>
    </w:p>
    <w:p w14:paraId="0F999EE6" w14:textId="77777777" w:rsidR="00DC01C1" w:rsidRDefault="00DC01C1" w:rsidP="00DC01C1">
      <w:pPr>
        <w:spacing w:line="276" w:lineRule="auto"/>
        <w:rPr>
          <w:rFonts w:ascii="Times New Roman" w:hAnsi="Times New Roman" w:cs="Times New Roman"/>
        </w:rPr>
      </w:pPr>
    </w:p>
    <w:p w14:paraId="137188DE"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Ben &amp; Jerry’s. (April 10, 2015). </w:t>
      </w:r>
      <w:r w:rsidRPr="00C204E2">
        <w:rPr>
          <w:rFonts w:ascii="Times New Roman" w:hAnsi="Times New Roman" w:cs="Times New Roman"/>
          <w:i/>
          <w:iCs/>
        </w:rPr>
        <w:t xml:space="preserve">Join Us For The People’s Climate March! </w:t>
      </w:r>
      <w:r>
        <w:rPr>
          <w:rFonts w:ascii="Times New Roman" w:hAnsi="Times New Roman" w:cs="Times New Roman"/>
        </w:rPr>
        <w:t xml:space="preserve">Retrieved on </w:t>
      </w:r>
    </w:p>
    <w:p w14:paraId="059C5FAE" w14:textId="77777777" w:rsidR="00DC01C1" w:rsidRDefault="00DC01C1" w:rsidP="00DC01C1">
      <w:pPr>
        <w:spacing w:line="276" w:lineRule="auto"/>
        <w:ind w:firstLine="720"/>
        <w:rPr>
          <w:rFonts w:ascii="Times New Roman" w:hAnsi="Times New Roman" w:cs="Times New Roman"/>
        </w:rPr>
      </w:pPr>
      <w:r>
        <w:rPr>
          <w:rFonts w:ascii="Times New Roman" w:hAnsi="Times New Roman" w:cs="Times New Roman"/>
        </w:rPr>
        <w:t xml:space="preserve">03/01/2021 from </w:t>
      </w:r>
      <w:hyperlink r:id="rId9" w:history="1">
        <w:r w:rsidRPr="00C74593">
          <w:rPr>
            <w:rStyle w:val="Hyperlink"/>
            <w:rFonts w:ascii="Times New Roman" w:hAnsi="Times New Roman" w:cs="Times New Roman"/>
          </w:rPr>
          <w:t>https://www.benjerry.com/whats-new/2017/04/peoples-climate-march</w:t>
        </w:r>
      </w:hyperlink>
      <w:r>
        <w:rPr>
          <w:rFonts w:ascii="Times New Roman" w:hAnsi="Times New Roman" w:cs="Times New Roman"/>
        </w:rPr>
        <w:t>.</w:t>
      </w:r>
    </w:p>
    <w:p w14:paraId="5B0F3E12" w14:textId="77777777" w:rsidR="00DC01C1" w:rsidRDefault="00DC01C1" w:rsidP="00DC01C1">
      <w:pPr>
        <w:spacing w:line="276" w:lineRule="auto"/>
        <w:rPr>
          <w:rFonts w:ascii="Times New Roman" w:hAnsi="Times New Roman" w:cs="Times New Roman"/>
        </w:rPr>
      </w:pPr>
    </w:p>
    <w:p w14:paraId="72CD2AA7"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Ben &amp; Jerry’s. (May 27, 2015). </w:t>
      </w:r>
      <w:r w:rsidRPr="003B4D3E">
        <w:rPr>
          <w:rFonts w:ascii="Times New Roman" w:hAnsi="Times New Roman" w:cs="Times New Roman"/>
          <w:i/>
          <w:iCs/>
        </w:rPr>
        <w:t>Introducing Save Our Swirled!</w:t>
      </w:r>
      <w:r>
        <w:rPr>
          <w:rFonts w:ascii="Times New Roman" w:hAnsi="Times New Roman" w:cs="Times New Roman"/>
        </w:rPr>
        <w:t xml:space="preserve"> Retrieved on 03/01/2021 from </w:t>
      </w:r>
    </w:p>
    <w:p w14:paraId="43EA3B02" w14:textId="77777777" w:rsidR="00DC01C1" w:rsidRDefault="00DC01C1" w:rsidP="00DC01C1">
      <w:pPr>
        <w:spacing w:line="276" w:lineRule="auto"/>
        <w:ind w:firstLine="720"/>
        <w:rPr>
          <w:rFonts w:ascii="Times New Roman" w:hAnsi="Times New Roman" w:cs="Times New Roman"/>
        </w:rPr>
      </w:pPr>
      <w:hyperlink r:id="rId10" w:history="1">
        <w:r w:rsidRPr="00C74593">
          <w:rPr>
            <w:rStyle w:val="Hyperlink"/>
            <w:rFonts w:ascii="Times New Roman" w:hAnsi="Times New Roman" w:cs="Times New Roman"/>
          </w:rPr>
          <w:t>https://www.benjerry.com/whats-new/2015/save-our-swirled</w:t>
        </w:r>
      </w:hyperlink>
      <w:r>
        <w:rPr>
          <w:rFonts w:ascii="Times New Roman" w:hAnsi="Times New Roman" w:cs="Times New Roman"/>
        </w:rPr>
        <w:t xml:space="preserve">. </w:t>
      </w:r>
    </w:p>
    <w:p w14:paraId="0BE69CC3" w14:textId="77777777" w:rsidR="00DC01C1" w:rsidRDefault="00DC01C1" w:rsidP="00DC01C1">
      <w:pPr>
        <w:spacing w:line="276" w:lineRule="auto"/>
        <w:rPr>
          <w:rFonts w:ascii="Times New Roman" w:hAnsi="Times New Roman" w:cs="Times New Roman"/>
        </w:rPr>
      </w:pPr>
    </w:p>
    <w:p w14:paraId="2918A0EF"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Ben &amp; Jerry’s. (2015). 2015 Social &amp; Environmental Assessment Report: A Letter From Our </w:t>
      </w:r>
    </w:p>
    <w:p w14:paraId="30E2BE3A" w14:textId="77777777" w:rsidR="00DC01C1" w:rsidRDefault="00DC01C1" w:rsidP="00DC01C1">
      <w:pPr>
        <w:spacing w:line="276" w:lineRule="auto"/>
        <w:ind w:left="720"/>
        <w:rPr>
          <w:rFonts w:ascii="Times New Roman" w:hAnsi="Times New Roman" w:cs="Times New Roman"/>
        </w:rPr>
      </w:pPr>
      <w:r>
        <w:rPr>
          <w:rFonts w:ascii="Times New Roman" w:hAnsi="Times New Roman" w:cs="Times New Roman"/>
        </w:rPr>
        <w:t xml:space="preserve">CEO. Retrieved on 03/01/2021 from </w:t>
      </w:r>
      <w:hyperlink r:id="rId11" w:history="1">
        <w:r w:rsidRPr="00C74593">
          <w:rPr>
            <w:rStyle w:val="Hyperlink"/>
            <w:rFonts w:ascii="Times New Roman" w:hAnsi="Times New Roman" w:cs="Times New Roman"/>
          </w:rPr>
          <w:t>https://www.benjerry.com/about-us/sear-reports/2015-sear-report</w:t>
        </w:r>
      </w:hyperlink>
      <w:r>
        <w:rPr>
          <w:rFonts w:ascii="Times New Roman" w:hAnsi="Times New Roman" w:cs="Times New Roman"/>
        </w:rPr>
        <w:t xml:space="preserve">. </w:t>
      </w:r>
    </w:p>
    <w:p w14:paraId="05A882E7" w14:textId="77777777" w:rsidR="00DC01C1" w:rsidRDefault="00DC01C1" w:rsidP="00DC01C1">
      <w:pPr>
        <w:spacing w:line="276" w:lineRule="auto"/>
        <w:rPr>
          <w:rFonts w:ascii="Times New Roman" w:hAnsi="Times New Roman" w:cs="Times New Roman"/>
        </w:rPr>
      </w:pPr>
    </w:p>
    <w:p w14:paraId="2CB28480"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Ben &amp; Jerry’s. (2021). </w:t>
      </w:r>
      <w:r w:rsidRPr="003B4D3E">
        <w:rPr>
          <w:rFonts w:ascii="Times New Roman" w:hAnsi="Times New Roman" w:cs="Times New Roman"/>
          <w:i/>
          <w:iCs/>
        </w:rPr>
        <w:t>Ben &amp; Jerry’s on Climate Change</w:t>
      </w:r>
      <w:r>
        <w:rPr>
          <w:rFonts w:ascii="Times New Roman" w:hAnsi="Times New Roman" w:cs="Times New Roman"/>
        </w:rPr>
        <w:t xml:space="preserve">. Retrieved on 03/01/2021 from  </w:t>
      </w:r>
    </w:p>
    <w:p w14:paraId="5791FF43" w14:textId="77777777" w:rsidR="00DC01C1" w:rsidRDefault="00DC01C1" w:rsidP="00DC01C1">
      <w:pPr>
        <w:spacing w:line="276" w:lineRule="auto"/>
        <w:ind w:left="720"/>
        <w:rPr>
          <w:rFonts w:ascii="Times New Roman" w:hAnsi="Times New Roman" w:cs="Times New Roman"/>
        </w:rPr>
      </w:pPr>
      <w:hyperlink r:id="rId12" w:history="1">
        <w:r w:rsidRPr="00C74593">
          <w:rPr>
            <w:rStyle w:val="Hyperlink"/>
            <w:rFonts w:ascii="Times New Roman" w:hAnsi="Times New Roman" w:cs="Times New Roman"/>
          </w:rPr>
          <w:t>https://www.benjerry.co.uk/values/issues-we-care-about/climate-justice/ben-jerrys-on- climate-change</w:t>
        </w:r>
      </w:hyperlink>
      <w:r>
        <w:rPr>
          <w:rFonts w:ascii="Times New Roman" w:hAnsi="Times New Roman" w:cs="Times New Roman"/>
        </w:rPr>
        <w:t xml:space="preserve">.  </w:t>
      </w:r>
    </w:p>
    <w:p w14:paraId="16FA823D" w14:textId="77777777" w:rsidR="00DC01C1" w:rsidRDefault="00DC01C1" w:rsidP="00DC01C1">
      <w:pPr>
        <w:spacing w:line="276" w:lineRule="auto"/>
        <w:rPr>
          <w:rFonts w:ascii="Times New Roman" w:hAnsi="Times New Roman" w:cs="Times New Roman"/>
        </w:rPr>
      </w:pPr>
    </w:p>
    <w:p w14:paraId="236309EC"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Ben &amp; Jerry’s. (2021). Climate Justice at COP21! Retrieved on 03/01/2021 from </w:t>
      </w:r>
    </w:p>
    <w:p w14:paraId="29805935" w14:textId="77777777" w:rsidR="00DC01C1" w:rsidRDefault="00DC01C1" w:rsidP="00DC01C1">
      <w:pPr>
        <w:spacing w:line="276" w:lineRule="auto"/>
        <w:ind w:left="720"/>
        <w:rPr>
          <w:rFonts w:ascii="Times New Roman" w:hAnsi="Times New Roman" w:cs="Times New Roman"/>
        </w:rPr>
      </w:pPr>
      <w:hyperlink r:id="rId13" w:history="1">
        <w:r w:rsidRPr="00C74593">
          <w:rPr>
            <w:rStyle w:val="Hyperlink"/>
            <w:rFonts w:ascii="Times New Roman" w:hAnsi="Times New Roman" w:cs="Times New Roman"/>
          </w:rPr>
          <w:t>https://www.benjerry.com/values/issues-we-care-about/climate-justice/paris-climate-conference-unfccc</w:t>
        </w:r>
      </w:hyperlink>
      <w:r>
        <w:rPr>
          <w:rFonts w:ascii="Times New Roman" w:hAnsi="Times New Roman" w:cs="Times New Roman"/>
        </w:rPr>
        <w:t xml:space="preserve">. </w:t>
      </w:r>
    </w:p>
    <w:p w14:paraId="3BEB221E" w14:textId="77777777" w:rsidR="00DC01C1" w:rsidRDefault="00DC01C1" w:rsidP="00DC01C1">
      <w:pPr>
        <w:spacing w:line="276" w:lineRule="auto"/>
        <w:rPr>
          <w:rFonts w:ascii="Times New Roman" w:hAnsi="Times New Roman" w:cs="Times New Roman"/>
        </w:rPr>
      </w:pPr>
    </w:p>
    <w:p w14:paraId="4688A6E6"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Ben &amp; Jerry’s. (2021). </w:t>
      </w:r>
      <w:r w:rsidRPr="00152729">
        <w:rPr>
          <w:rFonts w:ascii="Times New Roman" w:hAnsi="Times New Roman" w:cs="Times New Roman"/>
          <w:i/>
          <w:iCs/>
        </w:rPr>
        <w:t>If It’s Melted, It’s Ruined</w:t>
      </w:r>
      <w:r>
        <w:rPr>
          <w:rFonts w:ascii="Times New Roman" w:hAnsi="Times New Roman" w:cs="Times New Roman"/>
        </w:rPr>
        <w:t xml:space="preserve">. Retrieved on 03/01/2021 from </w:t>
      </w:r>
    </w:p>
    <w:p w14:paraId="0377A2C5" w14:textId="77777777" w:rsidR="00DC01C1" w:rsidRPr="000E0EB9" w:rsidRDefault="00DC01C1" w:rsidP="00DC01C1">
      <w:pPr>
        <w:spacing w:line="276" w:lineRule="auto"/>
        <w:ind w:firstLine="720"/>
        <w:rPr>
          <w:rFonts w:ascii="Times New Roman" w:hAnsi="Times New Roman" w:cs="Times New Roman"/>
        </w:rPr>
      </w:pPr>
      <w:hyperlink r:id="rId14" w:history="1">
        <w:r w:rsidRPr="00C74593">
          <w:rPr>
            <w:rStyle w:val="Hyperlink"/>
            <w:rFonts w:ascii="Times New Roman" w:hAnsi="Times New Roman" w:cs="Times New Roman"/>
          </w:rPr>
          <w:t>https://www.benjerry.com/values/issues-we-care-about/climate-justice</w:t>
        </w:r>
      </w:hyperlink>
      <w:r>
        <w:rPr>
          <w:rFonts w:ascii="Times New Roman" w:hAnsi="Times New Roman" w:cs="Times New Roman"/>
        </w:rPr>
        <w:t xml:space="preserve">. </w:t>
      </w:r>
    </w:p>
    <w:p w14:paraId="1FAC118C" w14:textId="77777777" w:rsidR="00DC01C1" w:rsidRDefault="00DC01C1" w:rsidP="00DC01C1">
      <w:pPr>
        <w:spacing w:line="276" w:lineRule="auto"/>
        <w:rPr>
          <w:rFonts w:ascii="Times New Roman" w:hAnsi="Times New Roman" w:cs="Times New Roman"/>
        </w:rPr>
      </w:pPr>
    </w:p>
    <w:p w14:paraId="2729E142"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Ben &amp; Jerry’s. (2021). </w:t>
      </w:r>
      <w:r w:rsidRPr="003B4D3E">
        <w:rPr>
          <w:rFonts w:ascii="Times New Roman" w:hAnsi="Times New Roman" w:cs="Times New Roman"/>
          <w:i/>
          <w:iCs/>
        </w:rPr>
        <w:t>Our Values</w:t>
      </w:r>
      <w:r>
        <w:rPr>
          <w:rFonts w:ascii="Times New Roman" w:hAnsi="Times New Roman" w:cs="Times New Roman"/>
        </w:rPr>
        <w:t xml:space="preserve">. Retrieved from </w:t>
      </w:r>
      <w:hyperlink r:id="rId15" w:history="1">
        <w:r w:rsidRPr="00C74593">
          <w:rPr>
            <w:rStyle w:val="Hyperlink"/>
            <w:rFonts w:ascii="Times New Roman" w:hAnsi="Times New Roman" w:cs="Times New Roman"/>
          </w:rPr>
          <w:t>https://www.benjerry.com/values</w:t>
        </w:r>
      </w:hyperlink>
      <w:r>
        <w:rPr>
          <w:rFonts w:ascii="Times New Roman" w:hAnsi="Times New Roman" w:cs="Times New Roman"/>
        </w:rPr>
        <w:t xml:space="preserve">. </w:t>
      </w:r>
    </w:p>
    <w:p w14:paraId="0CB359B3" w14:textId="77777777" w:rsidR="00DC01C1" w:rsidRDefault="00DC01C1" w:rsidP="00DC01C1">
      <w:pPr>
        <w:spacing w:line="276" w:lineRule="auto"/>
        <w:rPr>
          <w:rFonts w:ascii="Times New Roman" w:hAnsi="Times New Roman" w:cs="Times New Roman"/>
        </w:rPr>
      </w:pPr>
    </w:p>
    <w:p w14:paraId="5784EEC2"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Ben &amp; Jerry’s. (2021). </w:t>
      </w:r>
      <w:r w:rsidRPr="00152729">
        <w:rPr>
          <w:rFonts w:ascii="Times New Roman" w:hAnsi="Times New Roman" w:cs="Times New Roman"/>
          <w:i/>
          <w:iCs/>
        </w:rPr>
        <w:t>The Tonight Dough</w:t>
      </w:r>
      <w:r>
        <w:rPr>
          <w:rFonts w:ascii="Times New Roman" w:hAnsi="Times New Roman" w:cs="Times New Roman"/>
        </w:rPr>
        <w:t xml:space="preserve">. Retrieved on 03/01/2021 from </w:t>
      </w:r>
    </w:p>
    <w:p w14:paraId="21C8744D" w14:textId="77777777" w:rsidR="00DC01C1" w:rsidRDefault="00DC01C1" w:rsidP="00DC01C1">
      <w:pPr>
        <w:spacing w:line="276" w:lineRule="auto"/>
        <w:ind w:firstLine="720"/>
        <w:rPr>
          <w:rFonts w:ascii="Times New Roman" w:hAnsi="Times New Roman" w:cs="Times New Roman"/>
        </w:rPr>
      </w:pPr>
      <w:hyperlink r:id="rId16" w:history="1">
        <w:r w:rsidRPr="00C74593">
          <w:rPr>
            <w:rStyle w:val="Hyperlink"/>
            <w:rFonts w:ascii="Times New Roman" w:hAnsi="Times New Roman" w:cs="Times New Roman"/>
          </w:rPr>
          <w:t>https://www.benjerry.com/flavors/the-tonight-dough-non-dairy</w:t>
        </w:r>
      </w:hyperlink>
      <w:r>
        <w:rPr>
          <w:rFonts w:ascii="Times New Roman" w:hAnsi="Times New Roman" w:cs="Times New Roman"/>
        </w:rPr>
        <w:t xml:space="preserve">. </w:t>
      </w:r>
    </w:p>
    <w:p w14:paraId="22227010" w14:textId="77777777" w:rsidR="00DC01C1" w:rsidRDefault="00DC01C1" w:rsidP="00DC01C1">
      <w:pPr>
        <w:spacing w:line="276" w:lineRule="auto"/>
        <w:rPr>
          <w:rFonts w:ascii="Times New Roman" w:hAnsi="Times New Roman" w:cs="Times New Roman"/>
        </w:rPr>
      </w:pPr>
    </w:p>
    <w:p w14:paraId="1E31D13C"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Certified B Corporation. (2021). </w:t>
      </w:r>
      <w:r w:rsidRPr="003B4D3E">
        <w:rPr>
          <w:rFonts w:ascii="Times New Roman" w:hAnsi="Times New Roman" w:cs="Times New Roman"/>
          <w:i/>
          <w:iCs/>
        </w:rPr>
        <w:t>Certified B Corporations</w:t>
      </w:r>
      <w:r>
        <w:rPr>
          <w:rFonts w:ascii="Times New Roman" w:hAnsi="Times New Roman" w:cs="Times New Roman"/>
        </w:rPr>
        <w:t xml:space="preserve">. Retrieved on 03/01/2021 from </w:t>
      </w:r>
    </w:p>
    <w:p w14:paraId="78349FD8" w14:textId="77777777" w:rsidR="00DC01C1" w:rsidRDefault="00DC01C1" w:rsidP="00DC01C1">
      <w:pPr>
        <w:spacing w:line="276" w:lineRule="auto"/>
        <w:ind w:firstLine="720"/>
        <w:rPr>
          <w:rFonts w:ascii="Times New Roman" w:hAnsi="Times New Roman" w:cs="Times New Roman"/>
        </w:rPr>
      </w:pPr>
      <w:hyperlink r:id="rId17" w:history="1">
        <w:r w:rsidRPr="00C74593">
          <w:rPr>
            <w:rStyle w:val="Hyperlink"/>
            <w:rFonts w:ascii="Times New Roman" w:hAnsi="Times New Roman" w:cs="Times New Roman"/>
          </w:rPr>
          <w:t>https://bcorporation.net</w:t>
        </w:r>
      </w:hyperlink>
      <w:r>
        <w:rPr>
          <w:rFonts w:ascii="Times New Roman" w:hAnsi="Times New Roman" w:cs="Times New Roman"/>
        </w:rPr>
        <w:t xml:space="preserve">. </w:t>
      </w:r>
    </w:p>
    <w:p w14:paraId="15E51263" w14:textId="77777777" w:rsidR="00DC01C1" w:rsidRDefault="00DC01C1" w:rsidP="00DC01C1">
      <w:pPr>
        <w:spacing w:line="276" w:lineRule="auto"/>
        <w:rPr>
          <w:rFonts w:ascii="Times New Roman" w:hAnsi="Times New Roman" w:cs="Times New Roman"/>
        </w:rPr>
      </w:pPr>
    </w:p>
    <w:p w14:paraId="0FFF2F9E" w14:textId="77777777" w:rsidR="00DC01C1" w:rsidRDefault="00DC01C1" w:rsidP="00DC01C1">
      <w:pPr>
        <w:spacing w:line="276" w:lineRule="auto"/>
        <w:rPr>
          <w:rFonts w:ascii="Times New Roman" w:hAnsi="Times New Roman" w:cs="Times New Roman"/>
          <w:i/>
          <w:iCs/>
        </w:rPr>
      </w:pPr>
      <w:proofErr w:type="spellStart"/>
      <w:r>
        <w:rPr>
          <w:rFonts w:ascii="Times New Roman" w:hAnsi="Times New Roman" w:cs="Times New Roman"/>
        </w:rPr>
        <w:t>Collomb</w:t>
      </w:r>
      <w:proofErr w:type="spellEnd"/>
      <w:r>
        <w:rPr>
          <w:rFonts w:ascii="Times New Roman" w:hAnsi="Times New Roman" w:cs="Times New Roman"/>
        </w:rPr>
        <w:t xml:space="preserve">, J. (2019). The Ideology of Climate Change Denial in the United States. </w:t>
      </w:r>
      <w:r w:rsidRPr="00C204E2">
        <w:rPr>
          <w:rFonts w:ascii="Times New Roman" w:hAnsi="Times New Roman" w:cs="Times New Roman"/>
          <w:i/>
          <w:iCs/>
        </w:rPr>
        <w:t xml:space="preserve">European </w:t>
      </w:r>
    </w:p>
    <w:p w14:paraId="4BD27718" w14:textId="77777777" w:rsidR="00DC01C1" w:rsidRDefault="00DC01C1" w:rsidP="00DC01C1">
      <w:pPr>
        <w:spacing w:line="276" w:lineRule="auto"/>
        <w:ind w:firstLine="720"/>
        <w:rPr>
          <w:rFonts w:ascii="Times New Roman" w:hAnsi="Times New Roman" w:cs="Times New Roman"/>
        </w:rPr>
      </w:pPr>
      <w:r w:rsidRPr="00C204E2">
        <w:rPr>
          <w:rFonts w:ascii="Times New Roman" w:hAnsi="Times New Roman" w:cs="Times New Roman"/>
          <w:i/>
          <w:iCs/>
        </w:rPr>
        <w:lastRenderedPageBreak/>
        <w:t>Journal of American Studies, 14-2</w:t>
      </w:r>
      <w:r>
        <w:rPr>
          <w:rFonts w:ascii="Times New Roman" w:hAnsi="Times New Roman" w:cs="Times New Roman"/>
        </w:rPr>
        <w:t xml:space="preserve">. Retrieved on 03/01/2021 from  </w:t>
      </w:r>
    </w:p>
    <w:p w14:paraId="642FC47C" w14:textId="77777777" w:rsidR="00DC01C1" w:rsidRDefault="00DC01C1" w:rsidP="00DC01C1">
      <w:pPr>
        <w:spacing w:line="276" w:lineRule="auto"/>
        <w:ind w:firstLine="720"/>
        <w:rPr>
          <w:rFonts w:ascii="Times New Roman" w:hAnsi="Times New Roman" w:cs="Times New Roman"/>
        </w:rPr>
      </w:pPr>
      <w:hyperlink r:id="rId18" w:history="1">
        <w:r w:rsidRPr="00C74593">
          <w:rPr>
            <w:rStyle w:val="Hyperlink"/>
            <w:rFonts w:ascii="Times New Roman" w:hAnsi="Times New Roman" w:cs="Times New Roman"/>
          </w:rPr>
          <w:t>https://journals.openedition.org/ejas/10305</w:t>
        </w:r>
      </w:hyperlink>
      <w:r>
        <w:rPr>
          <w:rFonts w:ascii="Times New Roman" w:hAnsi="Times New Roman" w:cs="Times New Roman"/>
        </w:rPr>
        <w:t xml:space="preserve">. </w:t>
      </w:r>
    </w:p>
    <w:p w14:paraId="1791B10D" w14:textId="77777777" w:rsidR="00DC01C1" w:rsidRDefault="00DC01C1" w:rsidP="00DC01C1">
      <w:pPr>
        <w:spacing w:line="276" w:lineRule="auto"/>
        <w:rPr>
          <w:rFonts w:ascii="Times New Roman" w:hAnsi="Times New Roman" w:cs="Times New Roman"/>
        </w:rPr>
      </w:pPr>
    </w:p>
    <w:p w14:paraId="4B41F7B2"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Irfan, U. (Oct. 8, 2018). </w:t>
      </w:r>
      <w:r w:rsidRPr="00907AA8">
        <w:rPr>
          <w:rFonts w:ascii="Times New Roman" w:hAnsi="Times New Roman" w:cs="Times New Roman"/>
          <w:i/>
          <w:iCs/>
        </w:rPr>
        <w:t>Report: we have just 12 years to limit devastating global warming.</w:t>
      </w:r>
      <w:r>
        <w:rPr>
          <w:rFonts w:ascii="Times New Roman" w:hAnsi="Times New Roman" w:cs="Times New Roman"/>
        </w:rPr>
        <w:t xml:space="preserve"> </w:t>
      </w:r>
    </w:p>
    <w:p w14:paraId="3CC83571" w14:textId="77777777" w:rsidR="00DC01C1" w:rsidRDefault="00DC01C1" w:rsidP="00DC01C1">
      <w:pPr>
        <w:spacing w:line="276" w:lineRule="auto"/>
        <w:ind w:left="720"/>
        <w:rPr>
          <w:rFonts w:ascii="Times New Roman" w:hAnsi="Times New Roman" w:cs="Times New Roman"/>
        </w:rPr>
      </w:pPr>
      <w:r>
        <w:rPr>
          <w:rFonts w:ascii="Times New Roman" w:hAnsi="Times New Roman" w:cs="Times New Roman"/>
        </w:rPr>
        <w:t xml:space="preserve">Retrieved on 03/01/2021 from </w:t>
      </w:r>
      <w:hyperlink r:id="rId19" w:history="1">
        <w:r w:rsidRPr="00C74593">
          <w:rPr>
            <w:rStyle w:val="Hyperlink"/>
            <w:rFonts w:ascii="Times New Roman" w:hAnsi="Times New Roman" w:cs="Times New Roman"/>
          </w:rPr>
          <w:t>https://www.vox.com/2018/10/8/17948832/climate-change-global-warming-un-ipcc-report</w:t>
        </w:r>
      </w:hyperlink>
      <w:r>
        <w:rPr>
          <w:rFonts w:ascii="Times New Roman" w:hAnsi="Times New Roman" w:cs="Times New Roman"/>
        </w:rPr>
        <w:t xml:space="preserve">. </w:t>
      </w:r>
    </w:p>
    <w:p w14:paraId="67B6F85B" w14:textId="77777777" w:rsidR="00DC01C1" w:rsidRDefault="00DC01C1" w:rsidP="00DC01C1">
      <w:pPr>
        <w:spacing w:line="276" w:lineRule="auto"/>
        <w:rPr>
          <w:rFonts w:ascii="Times New Roman" w:hAnsi="Times New Roman" w:cs="Times New Roman"/>
        </w:rPr>
      </w:pPr>
    </w:p>
    <w:p w14:paraId="71629FC2" w14:textId="77777777" w:rsidR="00DC01C1" w:rsidRDefault="00DC01C1" w:rsidP="00DC01C1">
      <w:pPr>
        <w:spacing w:line="276" w:lineRule="auto"/>
        <w:rPr>
          <w:rFonts w:ascii="Times New Roman" w:hAnsi="Times New Roman" w:cs="Times New Roman"/>
        </w:rPr>
      </w:pPr>
      <w:proofErr w:type="spellStart"/>
      <w:r>
        <w:rPr>
          <w:rFonts w:ascii="Times New Roman" w:hAnsi="Times New Roman" w:cs="Times New Roman"/>
        </w:rPr>
        <w:t>Itani</w:t>
      </w:r>
      <w:proofErr w:type="spellEnd"/>
      <w:r>
        <w:rPr>
          <w:rFonts w:ascii="Times New Roman" w:hAnsi="Times New Roman" w:cs="Times New Roman"/>
        </w:rPr>
        <w:t xml:space="preserve">, H. (July 31, 2017). Ben &amp; Jerry’s Climate Change Campaign. Retrieved on 03/01/2021 </w:t>
      </w:r>
    </w:p>
    <w:p w14:paraId="6F97DA79" w14:textId="77777777" w:rsidR="00DC01C1" w:rsidRPr="00DB35BB" w:rsidRDefault="00DC01C1" w:rsidP="00DC01C1">
      <w:pPr>
        <w:spacing w:line="276" w:lineRule="auto"/>
        <w:ind w:left="720"/>
        <w:rPr>
          <w:rFonts w:ascii="Times New Roman" w:hAnsi="Times New Roman" w:cs="Times New Roman"/>
        </w:rPr>
      </w:pPr>
      <w:r>
        <w:rPr>
          <w:rFonts w:ascii="Times New Roman" w:hAnsi="Times New Roman" w:cs="Times New Roman"/>
        </w:rPr>
        <w:t xml:space="preserve">from </w:t>
      </w:r>
      <w:hyperlink r:id="rId20" w:history="1">
        <w:r w:rsidRPr="00C74593">
          <w:rPr>
            <w:rStyle w:val="Hyperlink"/>
            <w:rFonts w:ascii="Times New Roman" w:hAnsi="Times New Roman" w:cs="Times New Roman"/>
          </w:rPr>
          <w:t>https://www.sotrender.com/blog/2017/07/ben-jerrys-climate-change-campaign-case-study/</w:t>
        </w:r>
      </w:hyperlink>
      <w:r>
        <w:rPr>
          <w:rFonts w:ascii="Times New Roman" w:hAnsi="Times New Roman" w:cs="Times New Roman"/>
        </w:rPr>
        <w:t xml:space="preserve">. </w:t>
      </w:r>
    </w:p>
    <w:p w14:paraId="2FA53DAF" w14:textId="77777777" w:rsidR="00DC01C1" w:rsidRDefault="00DC01C1" w:rsidP="00DC01C1">
      <w:pPr>
        <w:spacing w:line="276" w:lineRule="auto"/>
        <w:rPr>
          <w:rFonts w:ascii="Times New Roman" w:hAnsi="Times New Roman" w:cs="Times New Roman"/>
        </w:rPr>
      </w:pPr>
    </w:p>
    <w:p w14:paraId="713C2170" w14:textId="77777777" w:rsidR="00DC01C1" w:rsidRDefault="00DC01C1" w:rsidP="00DC01C1">
      <w:pPr>
        <w:spacing w:line="276" w:lineRule="auto"/>
        <w:rPr>
          <w:rFonts w:ascii="Times New Roman" w:hAnsi="Times New Roman" w:cs="Times New Roman"/>
          <w:i/>
          <w:iCs/>
        </w:rPr>
      </w:pPr>
      <w:r>
        <w:rPr>
          <w:rFonts w:ascii="Times New Roman" w:hAnsi="Times New Roman" w:cs="Times New Roman"/>
        </w:rPr>
        <w:t xml:space="preserve">Left, S. (April 28, 2005). </w:t>
      </w:r>
      <w:r w:rsidRPr="00C204E2">
        <w:rPr>
          <w:rFonts w:ascii="Times New Roman" w:hAnsi="Times New Roman" w:cs="Times New Roman"/>
          <w:i/>
          <w:iCs/>
        </w:rPr>
        <w:t xml:space="preserve">Sarah Left talks to Jerry Greenfield, of Ben &amp; Jerry’s fame, about a </w:t>
      </w:r>
    </w:p>
    <w:p w14:paraId="2ADBAEBD" w14:textId="77777777" w:rsidR="00DC01C1" w:rsidRDefault="00DC01C1" w:rsidP="00DC01C1">
      <w:pPr>
        <w:spacing w:line="276" w:lineRule="auto"/>
        <w:ind w:left="720"/>
        <w:rPr>
          <w:rFonts w:ascii="Times New Roman" w:hAnsi="Times New Roman" w:cs="Times New Roman"/>
        </w:rPr>
      </w:pPr>
      <w:r w:rsidRPr="00C204E2">
        <w:rPr>
          <w:rFonts w:ascii="Times New Roman" w:hAnsi="Times New Roman" w:cs="Times New Roman"/>
          <w:i/>
          <w:iCs/>
        </w:rPr>
        <w:t>new initiative to increase climate change awareness</w:t>
      </w:r>
      <w:r>
        <w:rPr>
          <w:rFonts w:ascii="Times New Roman" w:hAnsi="Times New Roman" w:cs="Times New Roman"/>
        </w:rPr>
        <w:t xml:space="preserve">. Retrieved on 03/01/2021 from </w:t>
      </w:r>
      <w:hyperlink r:id="rId21" w:history="1">
        <w:r w:rsidRPr="00C74593">
          <w:rPr>
            <w:rStyle w:val="Hyperlink"/>
            <w:rFonts w:ascii="Times New Roman" w:hAnsi="Times New Roman" w:cs="Times New Roman"/>
          </w:rPr>
          <w:t>https://www.theguardian.com/business/2005/apr/28/ethicalbusiness.environment</w:t>
        </w:r>
      </w:hyperlink>
      <w:r>
        <w:rPr>
          <w:rFonts w:ascii="Times New Roman" w:hAnsi="Times New Roman" w:cs="Times New Roman"/>
        </w:rPr>
        <w:t xml:space="preserve">. </w:t>
      </w:r>
    </w:p>
    <w:p w14:paraId="48CB559C" w14:textId="77777777" w:rsidR="00DC01C1" w:rsidRDefault="00DC01C1" w:rsidP="00DC01C1">
      <w:pPr>
        <w:spacing w:line="276" w:lineRule="auto"/>
        <w:rPr>
          <w:rFonts w:ascii="Times New Roman" w:hAnsi="Times New Roman" w:cs="Times New Roman"/>
        </w:rPr>
      </w:pPr>
    </w:p>
    <w:p w14:paraId="3BA0306B"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NASA. (2021). </w:t>
      </w:r>
      <w:r w:rsidRPr="00655354">
        <w:rPr>
          <w:rFonts w:ascii="Times New Roman" w:hAnsi="Times New Roman" w:cs="Times New Roman"/>
          <w:i/>
          <w:iCs/>
        </w:rPr>
        <w:t>Global Climate Change</w:t>
      </w:r>
      <w:r>
        <w:rPr>
          <w:rFonts w:ascii="Times New Roman" w:hAnsi="Times New Roman" w:cs="Times New Roman"/>
        </w:rPr>
        <w:t xml:space="preserve">. Retrieved on 03/01/2021 from </w:t>
      </w:r>
      <w:hyperlink r:id="rId22" w:history="1">
        <w:r w:rsidRPr="00C74593">
          <w:rPr>
            <w:rStyle w:val="Hyperlink"/>
            <w:rFonts w:ascii="Times New Roman" w:hAnsi="Times New Roman" w:cs="Times New Roman"/>
          </w:rPr>
          <w:t>https://climate.nasa.gov</w:t>
        </w:r>
      </w:hyperlink>
      <w:r>
        <w:rPr>
          <w:rFonts w:ascii="Times New Roman" w:hAnsi="Times New Roman" w:cs="Times New Roman"/>
        </w:rPr>
        <w:t xml:space="preserve">. </w:t>
      </w:r>
    </w:p>
    <w:p w14:paraId="0B6E3E2F" w14:textId="77777777" w:rsidR="00DC01C1" w:rsidRDefault="00DC01C1" w:rsidP="00DC01C1">
      <w:pPr>
        <w:spacing w:line="276" w:lineRule="auto"/>
        <w:rPr>
          <w:rFonts w:ascii="Times New Roman" w:hAnsi="Times New Roman" w:cs="Times New Roman"/>
        </w:rPr>
      </w:pPr>
    </w:p>
    <w:p w14:paraId="1F54453A" w14:textId="77777777" w:rsidR="00DC01C1" w:rsidRDefault="00DC01C1" w:rsidP="00DC01C1">
      <w:pPr>
        <w:spacing w:line="276" w:lineRule="auto"/>
        <w:rPr>
          <w:rFonts w:ascii="Times New Roman" w:hAnsi="Times New Roman" w:cs="Times New Roman"/>
          <w:i/>
          <w:iCs/>
        </w:rPr>
      </w:pPr>
      <w:r>
        <w:rPr>
          <w:rFonts w:ascii="Times New Roman" w:hAnsi="Times New Roman" w:cs="Times New Roman"/>
        </w:rPr>
        <w:t xml:space="preserve">Philander, G. (Dec. 7, 2001). Why Global Warming Is Controversial. </w:t>
      </w:r>
      <w:r w:rsidRPr="00655354">
        <w:rPr>
          <w:rFonts w:ascii="Times New Roman" w:hAnsi="Times New Roman" w:cs="Times New Roman"/>
          <w:i/>
          <w:iCs/>
        </w:rPr>
        <w:t xml:space="preserve">Science’s Compass, </w:t>
      </w:r>
    </w:p>
    <w:p w14:paraId="7EF085BA" w14:textId="77777777" w:rsidR="00DC01C1" w:rsidRDefault="00DC01C1" w:rsidP="00DC01C1">
      <w:pPr>
        <w:spacing w:line="276" w:lineRule="auto"/>
        <w:ind w:left="720"/>
        <w:rPr>
          <w:rFonts w:ascii="Times New Roman" w:hAnsi="Times New Roman" w:cs="Times New Roman"/>
        </w:rPr>
      </w:pPr>
      <w:r w:rsidRPr="00655354">
        <w:rPr>
          <w:rFonts w:ascii="Times New Roman" w:hAnsi="Times New Roman" w:cs="Times New Roman"/>
          <w:i/>
          <w:iCs/>
        </w:rPr>
        <w:t>volume 294</w:t>
      </w:r>
      <w:r>
        <w:rPr>
          <w:rFonts w:ascii="Times New Roman" w:hAnsi="Times New Roman" w:cs="Times New Roman"/>
        </w:rPr>
        <w:t xml:space="preserve">, 2105-2016. Retrieved on 03/01/2021 from </w:t>
      </w:r>
      <w:hyperlink r:id="rId23" w:history="1">
        <w:r w:rsidRPr="00C74593">
          <w:rPr>
            <w:rStyle w:val="Hyperlink"/>
            <w:rFonts w:ascii="Times New Roman" w:hAnsi="Times New Roman" w:cs="Times New Roman"/>
          </w:rPr>
          <w:t>https://www.gfdl.noaa.gov/bibliography/related_files/sgp0101.pdf</w:t>
        </w:r>
      </w:hyperlink>
      <w:r>
        <w:rPr>
          <w:rFonts w:ascii="Times New Roman" w:hAnsi="Times New Roman" w:cs="Times New Roman"/>
        </w:rPr>
        <w:t xml:space="preserve">. </w:t>
      </w:r>
    </w:p>
    <w:p w14:paraId="6C473198" w14:textId="77777777" w:rsidR="00DC01C1" w:rsidRDefault="00DC01C1" w:rsidP="00DC01C1">
      <w:pPr>
        <w:spacing w:line="276" w:lineRule="auto"/>
        <w:rPr>
          <w:rFonts w:ascii="Times New Roman" w:hAnsi="Times New Roman" w:cs="Times New Roman"/>
        </w:rPr>
      </w:pPr>
    </w:p>
    <w:p w14:paraId="02468C55" w14:textId="77777777" w:rsidR="00DC01C1" w:rsidRDefault="00DC01C1" w:rsidP="00DC01C1">
      <w:pPr>
        <w:spacing w:line="276" w:lineRule="auto"/>
        <w:rPr>
          <w:rFonts w:ascii="Times New Roman" w:hAnsi="Times New Roman" w:cs="Times New Roman"/>
        </w:rPr>
      </w:pPr>
      <w:proofErr w:type="spellStart"/>
      <w:r>
        <w:rPr>
          <w:rFonts w:ascii="Times New Roman" w:hAnsi="Times New Roman" w:cs="Times New Roman"/>
        </w:rPr>
        <w:t>Quenqua</w:t>
      </w:r>
      <w:proofErr w:type="spellEnd"/>
      <w:r>
        <w:rPr>
          <w:rFonts w:ascii="Times New Roman" w:hAnsi="Times New Roman" w:cs="Times New Roman"/>
        </w:rPr>
        <w:t xml:space="preserve">, D. (April 8, 2002). Ben &amp; Jerry’s brings flavor to environmental initiative. Retrieved </w:t>
      </w:r>
    </w:p>
    <w:p w14:paraId="678252F2" w14:textId="77777777" w:rsidR="00DC01C1" w:rsidRDefault="00DC01C1" w:rsidP="00DC01C1">
      <w:pPr>
        <w:spacing w:line="276" w:lineRule="auto"/>
        <w:ind w:left="720"/>
        <w:rPr>
          <w:rFonts w:ascii="Times New Roman" w:hAnsi="Times New Roman" w:cs="Times New Roman"/>
        </w:rPr>
      </w:pPr>
      <w:r>
        <w:rPr>
          <w:rFonts w:ascii="Times New Roman" w:hAnsi="Times New Roman" w:cs="Times New Roman"/>
        </w:rPr>
        <w:t xml:space="preserve">on 03/01/2021 from </w:t>
      </w:r>
      <w:hyperlink r:id="rId24" w:history="1">
        <w:r w:rsidRPr="00C74593">
          <w:rPr>
            <w:rStyle w:val="Hyperlink"/>
            <w:rFonts w:ascii="Times New Roman" w:hAnsi="Times New Roman" w:cs="Times New Roman"/>
          </w:rPr>
          <w:t>https://www.prweek.com/article/1234880/ben---</w:t>
        </w:r>
        <w:proofErr w:type="spellStart"/>
        <w:r w:rsidRPr="00C74593">
          <w:rPr>
            <w:rStyle w:val="Hyperlink"/>
            <w:rFonts w:ascii="Times New Roman" w:hAnsi="Times New Roman" w:cs="Times New Roman"/>
          </w:rPr>
          <w:t>jerrys</w:t>
        </w:r>
        <w:proofErr w:type="spellEnd"/>
        <w:r w:rsidRPr="00C74593">
          <w:rPr>
            <w:rStyle w:val="Hyperlink"/>
            <w:rFonts w:ascii="Times New Roman" w:hAnsi="Times New Roman" w:cs="Times New Roman"/>
          </w:rPr>
          <w:t>-brings-flavor-environmental-initiative</w:t>
        </w:r>
      </w:hyperlink>
      <w:r>
        <w:rPr>
          <w:rFonts w:ascii="Times New Roman" w:hAnsi="Times New Roman" w:cs="Times New Roman"/>
        </w:rPr>
        <w:t xml:space="preserve">. </w:t>
      </w:r>
    </w:p>
    <w:p w14:paraId="0DB5055B" w14:textId="77777777" w:rsidR="00DC01C1" w:rsidRDefault="00DC01C1" w:rsidP="00DC01C1">
      <w:pPr>
        <w:spacing w:line="276" w:lineRule="auto"/>
        <w:rPr>
          <w:rFonts w:ascii="Times New Roman" w:hAnsi="Times New Roman" w:cs="Times New Roman"/>
        </w:rPr>
      </w:pPr>
    </w:p>
    <w:p w14:paraId="749B2CB4" w14:textId="77777777" w:rsidR="00DC01C1" w:rsidRDefault="00DC01C1" w:rsidP="00DC01C1">
      <w:pPr>
        <w:spacing w:line="276" w:lineRule="auto"/>
        <w:rPr>
          <w:rFonts w:ascii="Times New Roman" w:hAnsi="Times New Roman" w:cs="Times New Roman"/>
          <w:i/>
          <w:iCs/>
        </w:rPr>
      </w:pPr>
      <w:r>
        <w:rPr>
          <w:rFonts w:ascii="Times New Roman" w:hAnsi="Times New Roman" w:cs="Times New Roman"/>
        </w:rPr>
        <w:t xml:space="preserve">Shayon, S. (April 30, 2015). </w:t>
      </w:r>
      <w:r w:rsidRPr="00AD602B">
        <w:rPr>
          <w:rFonts w:ascii="Times New Roman" w:hAnsi="Times New Roman" w:cs="Times New Roman"/>
          <w:i/>
          <w:iCs/>
        </w:rPr>
        <w:t xml:space="preserve">Ben &amp; Jerry’s Take On Climate Change: ‘If It’s Melted, It’s </w:t>
      </w:r>
    </w:p>
    <w:p w14:paraId="000EDB86" w14:textId="77777777" w:rsidR="00DC01C1" w:rsidRDefault="00DC01C1" w:rsidP="00DC01C1">
      <w:pPr>
        <w:spacing w:line="276" w:lineRule="auto"/>
        <w:ind w:left="720"/>
        <w:rPr>
          <w:rFonts w:ascii="Times New Roman" w:hAnsi="Times New Roman" w:cs="Times New Roman"/>
        </w:rPr>
      </w:pPr>
      <w:r w:rsidRPr="00AD602B">
        <w:rPr>
          <w:rFonts w:ascii="Times New Roman" w:hAnsi="Times New Roman" w:cs="Times New Roman"/>
          <w:i/>
          <w:iCs/>
        </w:rPr>
        <w:t>Ruined.’</w:t>
      </w:r>
      <w:r>
        <w:rPr>
          <w:rFonts w:ascii="Times New Roman" w:hAnsi="Times New Roman" w:cs="Times New Roman"/>
        </w:rPr>
        <w:t xml:space="preserve"> Retrieved on 03/01/2021 from </w:t>
      </w:r>
      <w:hyperlink r:id="rId25" w:history="1">
        <w:r w:rsidRPr="00C74593">
          <w:rPr>
            <w:rStyle w:val="Hyperlink"/>
            <w:rFonts w:ascii="Times New Roman" w:hAnsi="Times New Roman" w:cs="Times New Roman"/>
          </w:rPr>
          <w:t>https://www.brandchannel.com/2015/04/30/ben-jerrys-climate-043015/</w:t>
        </w:r>
      </w:hyperlink>
      <w:r>
        <w:rPr>
          <w:rFonts w:ascii="Times New Roman" w:hAnsi="Times New Roman" w:cs="Times New Roman"/>
        </w:rPr>
        <w:t xml:space="preserve">. </w:t>
      </w:r>
    </w:p>
    <w:p w14:paraId="550846F8" w14:textId="77777777" w:rsidR="00DC01C1" w:rsidRDefault="00DC01C1" w:rsidP="00DC01C1">
      <w:pPr>
        <w:spacing w:line="276" w:lineRule="auto"/>
        <w:rPr>
          <w:rFonts w:ascii="Times New Roman" w:hAnsi="Times New Roman" w:cs="Times New Roman"/>
        </w:rPr>
      </w:pPr>
    </w:p>
    <w:p w14:paraId="39978724" w14:textId="77777777" w:rsidR="00DC01C1" w:rsidRDefault="00DC01C1" w:rsidP="00DC01C1">
      <w:pPr>
        <w:spacing w:line="276" w:lineRule="auto"/>
        <w:rPr>
          <w:rFonts w:ascii="Times New Roman" w:hAnsi="Times New Roman" w:cs="Times New Roman"/>
          <w:i/>
          <w:iCs/>
        </w:rPr>
      </w:pPr>
      <w:proofErr w:type="spellStart"/>
      <w:r>
        <w:rPr>
          <w:rFonts w:ascii="Times New Roman" w:hAnsi="Times New Roman" w:cs="Times New Roman"/>
        </w:rPr>
        <w:t>Starostinetskaya</w:t>
      </w:r>
      <w:proofErr w:type="spellEnd"/>
      <w:r>
        <w:rPr>
          <w:rFonts w:ascii="Times New Roman" w:hAnsi="Times New Roman" w:cs="Times New Roman"/>
        </w:rPr>
        <w:t xml:space="preserve">, A. (Sept. 9, 2020). </w:t>
      </w:r>
      <w:r w:rsidRPr="00AD602B">
        <w:rPr>
          <w:rFonts w:ascii="Times New Roman" w:hAnsi="Times New Roman" w:cs="Times New Roman"/>
          <w:i/>
          <w:iCs/>
        </w:rPr>
        <w:t xml:space="preserve">Ben &amp; Jerry’s UK Launches Vegan Flavor In To Fight </w:t>
      </w:r>
    </w:p>
    <w:p w14:paraId="0528388A" w14:textId="77777777" w:rsidR="00DC01C1" w:rsidRDefault="00DC01C1" w:rsidP="00DC01C1">
      <w:pPr>
        <w:spacing w:line="276" w:lineRule="auto"/>
        <w:ind w:left="720"/>
        <w:rPr>
          <w:rFonts w:ascii="Times New Roman" w:hAnsi="Times New Roman" w:cs="Times New Roman"/>
        </w:rPr>
      </w:pPr>
      <w:r w:rsidRPr="00AD602B">
        <w:rPr>
          <w:rFonts w:ascii="Times New Roman" w:hAnsi="Times New Roman" w:cs="Times New Roman"/>
          <w:i/>
          <w:iCs/>
        </w:rPr>
        <w:t xml:space="preserve">Climate Change. </w:t>
      </w:r>
      <w:r>
        <w:rPr>
          <w:rFonts w:ascii="Times New Roman" w:hAnsi="Times New Roman" w:cs="Times New Roman"/>
        </w:rPr>
        <w:t xml:space="preserve">Retrieved on 03/01/2021 from </w:t>
      </w:r>
      <w:hyperlink r:id="rId26" w:history="1">
        <w:r w:rsidRPr="00C74593">
          <w:rPr>
            <w:rStyle w:val="Hyperlink"/>
            <w:rFonts w:ascii="Times New Roman" w:hAnsi="Times New Roman" w:cs="Times New Roman"/>
          </w:rPr>
          <w:t>https://vegnews.com/2020/9/ben-and-jerry-s-uk-launches-vegan-flavor-in-to-fight-climate-change</w:t>
        </w:r>
      </w:hyperlink>
      <w:r>
        <w:rPr>
          <w:rFonts w:ascii="Times New Roman" w:hAnsi="Times New Roman" w:cs="Times New Roman"/>
        </w:rPr>
        <w:t xml:space="preserve">. </w:t>
      </w:r>
    </w:p>
    <w:p w14:paraId="730DAC0B" w14:textId="77777777" w:rsidR="00DC01C1" w:rsidRDefault="00DC01C1" w:rsidP="00DC01C1">
      <w:pPr>
        <w:spacing w:line="276" w:lineRule="auto"/>
        <w:rPr>
          <w:rFonts w:ascii="Times New Roman" w:hAnsi="Times New Roman" w:cs="Times New Roman"/>
        </w:rPr>
      </w:pPr>
    </w:p>
    <w:p w14:paraId="6E8E1EC0"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Twitter. (April 25, 2017). </w:t>
      </w:r>
      <w:r w:rsidRPr="00597279">
        <w:rPr>
          <w:rFonts w:ascii="Times New Roman" w:hAnsi="Times New Roman" w:cs="Times New Roman"/>
          <w:i/>
          <w:iCs/>
        </w:rPr>
        <w:t>Ben &amp; Jerry’s</w:t>
      </w:r>
      <w:r>
        <w:rPr>
          <w:rFonts w:ascii="Times New Roman" w:hAnsi="Times New Roman" w:cs="Times New Roman"/>
        </w:rPr>
        <w:t xml:space="preserve">. Retrieved on 03/01/2021 from </w:t>
      </w:r>
    </w:p>
    <w:p w14:paraId="5D3E9639" w14:textId="77777777" w:rsidR="00DC01C1" w:rsidRDefault="00DC01C1" w:rsidP="00DC01C1">
      <w:pPr>
        <w:spacing w:line="276" w:lineRule="auto"/>
        <w:ind w:firstLine="720"/>
        <w:rPr>
          <w:rFonts w:ascii="Times New Roman" w:hAnsi="Times New Roman" w:cs="Times New Roman"/>
        </w:rPr>
      </w:pPr>
      <w:hyperlink r:id="rId27" w:history="1">
        <w:r w:rsidRPr="00C74593">
          <w:rPr>
            <w:rStyle w:val="Hyperlink"/>
            <w:rFonts w:ascii="Times New Roman" w:hAnsi="Times New Roman" w:cs="Times New Roman"/>
          </w:rPr>
          <w:t>https://twitter.com/benandjerrys/status/857015071440068608</w:t>
        </w:r>
      </w:hyperlink>
      <w:r>
        <w:rPr>
          <w:rFonts w:ascii="Times New Roman" w:hAnsi="Times New Roman" w:cs="Times New Roman"/>
        </w:rPr>
        <w:t xml:space="preserve">. </w:t>
      </w:r>
    </w:p>
    <w:p w14:paraId="4515E6E4" w14:textId="77777777" w:rsidR="00DC01C1" w:rsidRDefault="00DC01C1" w:rsidP="00DC01C1">
      <w:pPr>
        <w:spacing w:line="276" w:lineRule="auto"/>
        <w:rPr>
          <w:rFonts w:ascii="Times New Roman" w:hAnsi="Times New Roman" w:cs="Times New Roman"/>
        </w:rPr>
      </w:pPr>
    </w:p>
    <w:p w14:paraId="74479F07"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Unilever. (2021). </w:t>
      </w:r>
      <w:r w:rsidRPr="003B4D3E">
        <w:rPr>
          <w:rFonts w:ascii="Times New Roman" w:hAnsi="Times New Roman" w:cs="Times New Roman"/>
          <w:i/>
          <w:iCs/>
        </w:rPr>
        <w:t>Unilever</w:t>
      </w:r>
      <w:r>
        <w:rPr>
          <w:rFonts w:ascii="Times New Roman" w:hAnsi="Times New Roman" w:cs="Times New Roman"/>
        </w:rPr>
        <w:t xml:space="preserve">. Retrieved on 03/01/2021 from </w:t>
      </w:r>
      <w:hyperlink r:id="rId28" w:history="1">
        <w:r w:rsidRPr="00C74593">
          <w:rPr>
            <w:rStyle w:val="Hyperlink"/>
            <w:rFonts w:ascii="Times New Roman" w:hAnsi="Times New Roman" w:cs="Times New Roman"/>
          </w:rPr>
          <w:t>https://www.unilever.com</w:t>
        </w:r>
      </w:hyperlink>
      <w:r>
        <w:rPr>
          <w:rFonts w:ascii="Times New Roman" w:hAnsi="Times New Roman" w:cs="Times New Roman"/>
        </w:rPr>
        <w:t xml:space="preserve">. </w:t>
      </w:r>
    </w:p>
    <w:p w14:paraId="7AACC673" w14:textId="77777777" w:rsidR="00DC01C1" w:rsidRDefault="00DC01C1" w:rsidP="00DC01C1">
      <w:pPr>
        <w:spacing w:line="276" w:lineRule="auto"/>
        <w:rPr>
          <w:rFonts w:ascii="Times New Roman" w:hAnsi="Times New Roman" w:cs="Times New Roman"/>
        </w:rPr>
      </w:pPr>
    </w:p>
    <w:p w14:paraId="5146342B" w14:textId="77777777" w:rsidR="00DC01C1" w:rsidRDefault="00DC01C1" w:rsidP="00DC01C1">
      <w:pPr>
        <w:spacing w:line="276" w:lineRule="auto"/>
        <w:rPr>
          <w:rFonts w:ascii="Times New Roman" w:hAnsi="Times New Roman" w:cs="Times New Roman"/>
          <w:i/>
          <w:iCs/>
        </w:rPr>
      </w:pPr>
      <w:r>
        <w:rPr>
          <w:rFonts w:ascii="Times New Roman" w:hAnsi="Times New Roman" w:cs="Times New Roman"/>
        </w:rPr>
        <w:t xml:space="preserve">Visser, N. (May 27, 2015). </w:t>
      </w:r>
      <w:r w:rsidRPr="00804220">
        <w:rPr>
          <w:rFonts w:ascii="Times New Roman" w:hAnsi="Times New Roman" w:cs="Times New Roman"/>
          <w:i/>
          <w:iCs/>
        </w:rPr>
        <w:t xml:space="preserve">Ben And Jerry’s Just Released A New Flavor, And It Could Help </w:t>
      </w:r>
    </w:p>
    <w:p w14:paraId="0D4C4258" w14:textId="77777777" w:rsidR="00DC01C1" w:rsidRDefault="00DC01C1" w:rsidP="00DC01C1">
      <w:pPr>
        <w:spacing w:line="276" w:lineRule="auto"/>
        <w:ind w:left="720"/>
        <w:rPr>
          <w:rFonts w:ascii="Times New Roman" w:hAnsi="Times New Roman" w:cs="Times New Roman"/>
        </w:rPr>
      </w:pPr>
      <w:r w:rsidRPr="00804220">
        <w:rPr>
          <w:rFonts w:ascii="Times New Roman" w:hAnsi="Times New Roman" w:cs="Times New Roman"/>
          <w:i/>
          <w:iCs/>
        </w:rPr>
        <w:lastRenderedPageBreak/>
        <w:t>Save Our Planet.</w:t>
      </w:r>
      <w:r>
        <w:rPr>
          <w:rFonts w:ascii="Times New Roman" w:hAnsi="Times New Roman" w:cs="Times New Roman"/>
        </w:rPr>
        <w:t xml:space="preserve"> Retrieved on 03/01/2021 from </w:t>
      </w:r>
      <w:hyperlink r:id="rId29" w:history="1">
        <w:r w:rsidRPr="00C74593">
          <w:rPr>
            <w:rStyle w:val="Hyperlink"/>
            <w:rFonts w:ascii="Times New Roman" w:hAnsi="Times New Roman" w:cs="Times New Roman"/>
          </w:rPr>
          <w:t>https://www.huffpost.com/entry/ben-and-jerrys-save-our-swirled_n_7453278</w:t>
        </w:r>
      </w:hyperlink>
      <w:r>
        <w:rPr>
          <w:rFonts w:ascii="Times New Roman" w:hAnsi="Times New Roman" w:cs="Times New Roman"/>
        </w:rPr>
        <w:t xml:space="preserve">. </w:t>
      </w:r>
    </w:p>
    <w:p w14:paraId="4199F2F3" w14:textId="77777777" w:rsidR="00DC01C1" w:rsidRDefault="00DC01C1" w:rsidP="00DC01C1">
      <w:pPr>
        <w:spacing w:line="276" w:lineRule="auto"/>
        <w:rPr>
          <w:rFonts w:ascii="Times New Roman" w:hAnsi="Times New Roman" w:cs="Times New Roman"/>
        </w:rPr>
      </w:pPr>
    </w:p>
    <w:p w14:paraId="4A0A2AF8" w14:textId="77777777" w:rsidR="00DC01C1" w:rsidRDefault="00DC01C1" w:rsidP="00DC01C1">
      <w:pPr>
        <w:spacing w:line="276" w:lineRule="auto"/>
        <w:rPr>
          <w:rFonts w:ascii="Times New Roman" w:hAnsi="Times New Roman" w:cs="Times New Roman"/>
        </w:rPr>
      </w:pPr>
      <w:r>
        <w:rPr>
          <w:rFonts w:ascii="Times New Roman" w:hAnsi="Times New Roman" w:cs="Times New Roman"/>
        </w:rPr>
        <w:t xml:space="preserve">World Wildlife Fund. (2021). </w:t>
      </w:r>
      <w:r w:rsidRPr="003B4D3E">
        <w:rPr>
          <w:rFonts w:ascii="Times New Roman" w:hAnsi="Times New Roman" w:cs="Times New Roman"/>
          <w:i/>
          <w:iCs/>
        </w:rPr>
        <w:t>Sustainable Agriculture</w:t>
      </w:r>
      <w:r>
        <w:rPr>
          <w:rFonts w:ascii="Times New Roman" w:hAnsi="Times New Roman" w:cs="Times New Roman"/>
        </w:rPr>
        <w:t xml:space="preserve">. Retrieved on 03/01/2021 from </w:t>
      </w:r>
    </w:p>
    <w:p w14:paraId="031F4C02" w14:textId="77777777" w:rsidR="00DC01C1" w:rsidRPr="00DB35BB" w:rsidRDefault="00DC01C1" w:rsidP="00DC01C1">
      <w:pPr>
        <w:spacing w:line="276" w:lineRule="auto"/>
        <w:ind w:firstLine="720"/>
        <w:rPr>
          <w:rFonts w:ascii="Times New Roman" w:hAnsi="Times New Roman" w:cs="Times New Roman"/>
        </w:rPr>
      </w:pPr>
      <w:hyperlink r:id="rId30" w:history="1">
        <w:r w:rsidRPr="00C74593">
          <w:rPr>
            <w:rStyle w:val="Hyperlink"/>
            <w:rFonts w:ascii="Times New Roman" w:hAnsi="Times New Roman" w:cs="Times New Roman"/>
          </w:rPr>
          <w:t>https://www.worldwildlife.org/industries/dairy</w:t>
        </w:r>
      </w:hyperlink>
      <w:r>
        <w:rPr>
          <w:rFonts w:ascii="Times New Roman" w:hAnsi="Times New Roman" w:cs="Times New Roman"/>
        </w:rPr>
        <w:t xml:space="preserve">.  </w:t>
      </w:r>
    </w:p>
    <w:p w14:paraId="5CC9D828" w14:textId="77777777" w:rsidR="00DC01C1" w:rsidRPr="00DC01C1" w:rsidRDefault="00DC01C1" w:rsidP="00DC01C1">
      <w:pPr>
        <w:rPr>
          <w:rFonts w:ascii="Times New Roman" w:hAnsi="Times New Roman" w:cs="Times New Roman"/>
        </w:rPr>
      </w:pPr>
    </w:p>
    <w:sectPr w:rsidR="00DC01C1" w:rsidRPr="00DC01C1" w:rsidSect="00005D9F">
      <w:footerReference w:type="even" r:id="rId31"/>
      <w:footerReference w:type="default" r:id="rId3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FB2DC3" w14:textId="77777777" w:rsidR="00C244E5" w:rsidRDefault="00C244E5" w:rsidP="00005D9F">
      <w:r>
        <w:separator/>
      </w:r>
    </w:p>
  </w:endnote>
  <w:endnote w:type="continuationSeparator" w:id="0">
    <w:p w14:paraId="30EFE1E3" w14:textId="77777777" w:rsidR="00C244E5" w:rsidRDefault="00C244E5" w:rsidP="00005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1982145"/>
      <w:docPartObj>
        <w:docPartGallery w:val="Page Numbers (Bottom of Page)"/>
        <w:docPartUnique/>
      </w:docPartObj>
    </w:sdtPr>
    <w:sdtContent>
      <w:p w14:paraId="4AB17601" w14:textId="229CE92B" w:rsidR="00005D9F" w:rsidRDefault="00005D9F" w:rsidP="002604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80FE88" w14:textId="77777777" w:rsidR="00005D9F" w:rsidRDefault="00005D9F" w:rsidP="00005D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42358789"/>
      <w:docPartObj>
        <w:docPartGallery w:val="Page Numbers (Bottom of Page)"/>
        <w:docPartUnique/>
      </w:docPartObj>
    </w:sdtPr>
    <w:sdtContent>
      <w:p w14:paraId="7CB2E61B" w14:textId="7C3D4C3E" w:rsidR="00005D9F" w:rsidRDefault="00005D9F" w:rsidP="002604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BE403A" w14:textId="77777777" w:rsidR="00005D9F" w:rsidRDefault="00005D9F" w:rsidP="00005D9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1CF41C" w14:textId="77777777" w:rsidR="00C244E5" w:rsidRDefault="00C244E5" w:rsidP="00005D9F">
      <w:r>
        <w:separator/>
      </w:r>
    </w:p>
  </w:footnote>
  <w:footnote w:type="continuationSeparator" w:id="0">
    <w:p w14:paraId="3AAFC2BB" w14:textId="77777777" w:rsidR="00C244E5" w:rsidRDefault="00C244E5" w:rsidP="00005D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4DC"/>
    <w:rsid w:val="00005D9F"/>
    <w:rsid w:val="00050297"/>
    <w:rsid w:val="00452980"/>
    <w:rsid w:val="0052565B"/>
    <w:rsid w:val="006035C6"/>
    <w:rsid w:val="007A7A37"/>
    <w:rsid w:val="007A7D83"/>
    <w:rsid w:val="008A5AFB"/>
    <w:rsid w:val="009C1301"/>
    <w:rsid w:val="00A43319"/>
    <w:rsid w:val="00B03060"/>
    <w:rsid w:val="00B07246"/>
    <w:rsid w:val="00B734DC"/>
    <w:rsid w:val="00C244E5"/>
    <w:rsid w:val="00C52240"/>
    <w:rsid w:val="00DC01C1"/>
    <w:rsid w:val="00FB1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D4707"/>
  <w15:chartTrackingRefBased/>
  <w15:docId w15:val="{ED8D9F6E-54B3-834C-88B0-7FE7EEE1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565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qFormat/>
    <w:rsid w:val="0052565B"/>
    <w:rPr>
      <w:rFonts w:ascii="Arial" w:hAnsi="Arial"/>
      <w:b/>
      <w:color w:val="297B88"/>
    </w:rPr>
  </w:style>
  <w:style w:type="character" w:customStyle="1" w:styleId="Heading1Char">
    <w:name w:val="Heading 1 Char"/>
    <w:basedOn w:val="DefaultParagraphFont"/>
    <w:link w:val="Heading1"/>
    <w:uiPriority w:val="9"/>
    <w:rsid w:val="0052565B"/>
    <w:rPr>
      <w:rFonts w:asciiTheme="majorHAnsi" w:eastAsiaTheme="majorEastAsia" w:hAnsiTheme="majorHAnsi" w:cstheme="majorBidi"/>
      <w:color w:val="2F5496" w:themeColor="accent1" w:themeShade="BF"/>
      <w:sz w:val="32"/>
      <w:szCs w:val="32"/>
    </w:rPr>
  </w:style>
  <w:style w:type="paragraph" w:customStyle="1" w:styleId="Style2">
    <w:name w:val="Style2"/>
    <w:basedOn w:val="Title"/>
    <w:autoRedefine/>
    <w:qFormat/>
    <w:rsid w:val="0052565B"/>
    <w:pPr>
      <w:pBdr>
        <w:bottom w:val="single" w:sz="12" w:space="4" w:color="4472C4" w:themeColor="accent1"/>
      </w:pBdr>
      <w:spacing w:after="120"/>
    </w:pPr>
    <w:rPr>
      <w:color w:val="297B88"/>
      <w:spacing w:val="0"/>
      <w:szCs w:val="22"/>
      <w:lang w:eastAsia="ja-JP"/>
    </w:rPr>
  </w:style>
  <w:style w:type="paragraph" w:styleId="Title">
    <w:name w:val="Title"/>
    <w:basedOn w:val="Normal"/>
    <w:next w:val="Normal"/>
    <w:link w:val="TitleChar"/>
    <w:uiPriority w:val="10"/>
    <w:qFormat/>
    <w:rsid w:val="0052565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65B"/>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005D9F"/>
    <w:rPr>
      <w:rFonts w:eastAsiaTheme="minorEastAsia"/>
      <w:sz w:val="22"/>
      <w:szCs w:val="22"/>
      <w:lang w:eastAsia="zh-CN"/>
    </w:rPr>
  </w:style>
  <w:style w:type="character" w:customStyle="1" w:styleId="NoSpacingChar">
    <w:name w:val="No Spacing Char"/>
    <w:basedOn w:val="DefaultParagraphFont"/>
    <w:link w:val="NoSpacing"/>
    <w:uiPriority w:val="1"/>
    <w:rsid w:val="00005D9F"/>
    <w:rPr>
      <w:rFonts w:eastAsiaTheme="minorEastAsia"/>
      <w:sz w:val="22"/>
      <w:szCs w:val="22"/>
      <w:lang w:eastAsia="zh-CN"/>
    </w:rPr>
  </w:style>
  <w:style w:type="paragraph" w:styleId="Footer">
    <w:name w:val="footer"/>
    <w:basedOn w:val="Normal"/>
    <w:link w:val="FooterChar"/>
    <w:uiPriority w:val="99"/>
    <w:unhideWhenUsed/>
    <w:rsid w:val="00005D9F"/>
    <w:pPr>
      <w:tabs>
        <w:tab w:val="center" w:pos="4680"/>
        <w:tab w:val="right" w:pos="9360"/>
      </w:tabs>
    </w:pPr>
  </w:style>
  <w:style w:type="character" w:customStyle="1" w:styleId="FooterChar">
    <w:name w:val="Footer Char"/>
    <w:basedOn w:val="DefaultParagraphFont"/>
    <w:link w:val="Footer"/>
    <w:uiPriority w:val="99"/>
    <w:rsid w:val="00005D9F"/>
  </w:style>
  <w:style w:type="character" w:styleId="PageNumber">
    <w:name w:val="page number"/>
    <w:basedOn w:val="DefaultParagraphFont"/>
    <w:uiPriority w:val="99"/>
    <w:semiHidden/>
    <w:unhideWhenUsed/>
    <w:rsid w:val="00005D9F"/>
  </w:style>
  <w:style w:type="character" w:styleId="Hyperlink">
    <w:name w:val="Hyperlink"/>
    <w:basedOn w:val="DefaultParagraphFont"/>
    <w:uiPriority w:val="99"/>
    <w:unhideWhenUsed/>
    <w:rsid w:val="00DC0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enjerry.com/values/issues-we-care-about/climate-justice/paris-climate-conference-unfccc" TargetMode="External"/><Relationship Id="rId18" Type="http://schemas.openxmlformats.org/officeDocument/2006/relationships/hyperlink" Target="https://journals.openedition.org/ejas/10305" TargetMode="External"/><Relationship Id="rId26" Type="http://schemas.openxmlformats.org/officeDocument/2006/relationships/hyperlink" Target="https://vegnews.com/2020/9/ben-and-jerry-s-uk-launches-vegan-flavor-in-to-fight-climate-change" TargetMode="External"/><Relationship Id="rId3" Type="http://schemas.openxmlformats.org/officeDocument/2006/relationships/settings" Target="settings.xml"/><Relationship Id="rId21" Type="http://schemas.openxmlformats.org/officeDocument/2006/relationships/hyperlink" Target="https://www.theguardian.com/business/2005/apr/28/ethicalbusiness.environment" TargetMode="External"/><Relationship Id="rId34" Type="http://schemas.openxmlformats.org/officeDocument/2006/relationships/theme" Target="theme/theme1.xml"/><Relationship Id="rId7" Type="http://schemas.openxmlformats.org/officeDocument/2006/relationships/hyperlink" Target="https://secure.avaaz.org/campaign/en/100_clean_evergreen/" TargetMode="External"/><Relationship Id="rId12" Type="http://schemas.openxmlformats.org/officeDocument/2006/relationships/hyperlink" Target="https://www.benjerry.co.uk/values/issues-we-care-about/climate-justice/ben-jerrys-on-%20climate-change" TargetMode="External"/><Relationship Id="rId17" Type="http://schemas.openxmlformats.org/officeDocument/2006/relationships/hyperlink" Target="https://bcorporation.net" TargetMode="External"/><Relationship Id="rId25" Type="http://schemas.openxmlformats.org/officeDocument/2006/relationships/hyperlink" Target="https://www.brandchannel.com/2015/04/30/ben-jerrys-climate-043015/"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enjerry.com/flavors/the-tonight-dough-non-dairy" TargetMode="External"/><Relationship Id="rId20" Type="http://schemas.openxmlformats.org/officeDocument/2006/relationships/hyperlink" Target="https://www.sotrender.com/blog/2017/07/ben-jerrys-climate-change-campaign-case-study/" TargetMode="External"/><Relationship Id="rId29" Type="http://schemas.openxmlformats.org/officeDocument/2006/relationships/hyperlink" Target="https://www.huffpost.com/entry/ben-and-jerrys-save-our-swirled_n_7453278"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benjerry.com/about-us/sear-reports/2015-sear-report" TargetMode="External"/><Relationship Id="rId24" Type="http://schemas.openxmlformats.org/officeDocument/2006/relationships/hyperlink" Target="https://www.prweek.com/article/1234880/ben---jerrys-brings-flavor-environmental-initiative"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benjerry.com/values" TargetMode="External"/><Relationship Id="rId23" Type="http://schemas.openxmlformats.org/officeDocument/2006/relationships/hyperlink" Target="https://www.gfdl.noaa.gov/bibliography/related_files/sgp0101.pdf" TargetMode="External"/><Relationship Id="rId28" Type="http://schemas.openxmlformats.org/officeDocument/2006/relationships/hyperlink" Target="https://www.unilever.com" TargetMode="External"/><Relationship Id="rId10" Type="http://schemas.openxmlformats.org/officeDocument/2006/relationships/hyperlink" Target="https://www.benjerry.com/whats-new/2015/save-our-swirled" TargetMode="External"/><Relationship Id="rId19" Type="http://schemas.openxmlformats.org/officeDocument/2006/relationships/hyperlink" Target="https://www.vox.com/2018/10/8/17948832/climate-change-global-warming-un-ipcc-report"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enjerry.com/whats-new/2017/04/peoples-climate-march" TargetMode="External"/><Relationship Id="rId14" Type="http://schemas.openxmlformats.org/officeDocument/2006/relationships/hyperlink" Target="https://www.benjerry.com/values/issues-we-care-about/climate-justice" TargetMode="External"/><Relationship Id="rId22" Type="http://schemas.openxmlformats.org/officeDocument/2006/relationships/hyperlink" Target="https://climate.nasa.gov" TargetMode="External"/><Relationship Id="rId27" Type="http://schemas.openxmlformats.org/officeDocument/2006/relationships/hyperlink" Target="https://twitter.com/benandjerrys/status/857015071440068608" TargetMode="External"/><Relationship Id="rId30" Type="http://schemas.openxmlformats.org/officeDocument/2006/relationships/hyperlink" Target="https://www.worldwildlife.org/industries/dairy" TargetMode="External"/><Relationship Id="rId8" Type="http://schemas.openxmlformats.org/officeDocument/2006/relationships/hyperlink" Target="https://www.marketwatch.com/story/ben-jerrys-and-lipton-parent-unilever-spending-11-billion-on-climate-fund-accelerates-emissions-plan-2020-06-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Spring 2021</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10</Pages>
  <Words>4071</Words>
  <Characters>23209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PUR3801</Company>
  <LinksUpToDate>false</LinksUpToDate>
  <CharactersWithSpaces>27226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 &amp; Jerry’s                                 “If it’s melted, it’s ruined!”</dc:title>
  <dc:subject>Case Study</dc:subject>
  <dc:creator>Alyssa Turner</dc:creator>
  <cp:keywords/>
  <dc:description/>
  <cp:lastModifiedBy>Turner,Alyssa E</cp:lastModifiedBy>
  <cp:revision>9</cp:revision>
  <dcterms:created xsi:type="dcterms:W3CDTF">2021-04-12T21:37:00Z</dcterms:created>
  <dcterms:modified xsi:type="dcterms:W3CDTF">2021-04-13T01:53:00Z</dcterms:modified>
</cp:coreProperties>
</file>